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3B" w:rsidRDefault="00656A3B" w:rsidP="00656A3B">
      <w:pPr>
        <w:spacing w:before="69"/>
        <w:ind w:left="708" w:right="255"/>
        <w:jc w:val="center"/>
        <w:rPr>
          <w:b/>
          <w:sz w:val="28"/>
        </w:rPr>
      </w:pPr>
    </w:p>
    <w:p w:rsidR="00656A3B" w:rsidRDefault="00656A3B" w:rsidP="00656A3B">
      <w:pPr>
        <w:spacing w:before="69"/>
        <w:ind w:left="708" w:right="255"/>
        <w:jc w:val="center"/>
        <w:rPr>
          <w:b/>
          <w:sz w:val="28"/>
        </w:rPr>
      </w:pPr>
    </w:p>
    <w:p w:rsidR="007059B1" w:rsidRDefault="007059B1" w:rsidP="007059B1">
      <w:pPr>
        <w:ind w:left="4280"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ОДОБРЕНО</w:t>
      </w:r>
    </w:p>
    <w:p w:rsidR="007059B1" w:rsidRDefault="007059B1" w:rsidP="007059B1">
      <w:pPr>
        <w:ind w:left="4280"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D57FDF">
        <w:rPr>
          <w:sz w:val="28"/>
          <w:szCs w:val="28"/>
        </w:rPr>
        <w:t xml:space="preserve">РУМО </w:t>
      </w:r>
    </w:p>
    <w:p w:rsidR="007059B1" w:rsidRDefault="007059B1" w:rsidP="007059B1">
      <w:pPr>
        <w:ind w:left="4280" w:firstLine="680"/>
        <w:jc w:val="center"/>
        <w:rPr>
          <w:sz w:val="28"/>
          <w:szCs w:val="28"/>
        </w:rPr>
      </w:pPr>
      <w:r>
        <w:rPr>
          <w:sz w:val="28"/>
          <w:szCs w:val="28"/>
        </w:rPr>
        <w:t>по общему образованию</w:t>
      </w:r>
    </w:p>
    <w:p w:rsidR="007059B1" w:rsidRDefault="007059B1" w:rsidP="007059B1">
      <w:pPr>
        <w:spacing w:before="69"/>
        <w:ind w:left="708" w:right="255"/>
        <w:jc w:val="center"/>
        <w:rPr>
          <w:b/>
          <w:sz w:val="28"/>
        </w:rPr>
      </w:pPr>
      <w:r>
        <w:rPr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Протокол №5 от 29.09.2021</w:t>
      </w:r>
    </w:p>
    <w:p w:rsidR="007059B1" w:rsidRDefault="007059B1" w:rsidP="00656A3B">
      <w:pPr>
        <w:spacing w:before="69"/>
        <w:ind w:left="708" w:right="255"/>
        <w:jc w:val="center"/>
        <w:rPr>
          <w:b/>
          <w:sz w:val="28"/>
        </w:rPr>
      </w:pPr>
    </w:p>
    <w:p w:rsidR="00656A3B" w:rsidRDefault="00656A3B" w:rsidP="00656A3B">
      <w:pPr>
        <w:spacing w:before="69"/>
        <w:ind w:left="708" w:right="255"/>
        <w:jc w:val="center"/>
        <w:rPr>
          <w:b/>
          <w:sz w:val="28"/>
        </w:rPr>
      </w:pPr>
    </w:p>
    <w:p w:rsidR="002D07C2" w:rsidRPr="00211785" w:rsidRDefault="00552D90" w:rsidP="00656A3B">
      <w:pPr>
        <w:spacing w:before="69"/>
        <w:ind w:left="708" w:right="255"/>
        <w:jc w:val="center"/>
        <w:rPr>
          <w:b/>
          <w:sz w:val="28"/>
        </w:rPr>
      </w:pPr>
      <w:r w:rsidRPr="00211785">
        <w:rPr>
          <w:b/>
          <w:sz w:val="28"/>
        </w:rPr>
        <w:t xml:space="preserve">Комплекс мер </w:t>
      </w:r>
      <w:r w:rsidR="00422167" w:rsidRPr="00211785">
        <w:rPr>
          <w:b/>
          <w:sz w:val="28"/>
        </w:rPr>
        <w:t xml:space="preserve">по </w:t>
      </w:r>
      <w:r w:rsidR="002D07C2" w:rsidRPr="00211785">
        <w:rPr>
          <w:b/>
          <w:sz w:val="28"/>
        </w:rPr>
        <w:t xml:space="preserve"> повышению качества обучения по учебным предметам с учетом результатов ГИА по основным общеобразовательным программам основного общего и среднего общего образования в 2021 году</w:t>
      </w:r>
    </w:p>
    <w:p w:rsidR="00656A3B" w:rsidRDefault="00656A3B" w:rsidP="00656A3B">
      <w:pPr>
        <w:spacing w:before="69"/>
        <w:ind w:left="708" w:right="255"/>
        <w:jc w:val="center"/>
        <w:rPr>
          <w:b/>
          <w:sz w:val="28"/>
        </w:rPr>
      </w:pPr>
    </w:p>
    <w:p w:rsidR="00656A3B" w:rsidRPr="00656A3B" w:rsidRDefault="00656A3B" w:rsidP="00656A3B">
      <w:pPr>
        <w:widowControl/>
        <w:suppressAutoHyphens/>
        <w:autoSpaceDE/>
        <w:autoSpaceDN/>
        <w:ind w:firstLine="567"/>
        <w:jc w:val="both"/>
        <w:rPr>
          <w:i/>
          <w:sz w:val="28"/>
          <w:szCs w:val="28"/>
        </w:rPr>
      </w:pPr>
      <w:r w:rsidRPr="00656A3B">
        <w:rPr>
          <w:i/>
          <w:sz w:val="28"/>
          <w:szCs w:val="28"/>
        </w:rPr>
        <w:t>Составитель:</w:t>
      </w:r>
    </w:p>
    <w:p w:rsidR="00656A3B" w:rsidRPr="00656A3B" w:rsidRDefault="00656A3B" w:rsidP="00656A3B">
      <w:pPr>
        <w:widowControl/>
        <w:suppressAutoHyphens/>
        <w:autoSpaceDE/>
        <w:autoSpaceDN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656A3B">
        <w:rPr>
          <w:b/>
          <w:i/>
          <w:sz w:val="28"/>
          <w:szCs w:val="28"/>
        </w:rPr>
        <w:t>Прончева Нина Евгеньевна</w:t>
      </w:r>
      <w:r>
        <w:rPr>
          <w:sz w:val="28"/>
          <w:szCs w:val="28"/>
        </w:rPr>
        <w:t xml:space="preserve">, </w:t>
      </w:r>
      <w:r w:rsidRPr="00656A3B">
        <w:rPr>
          <w:i/>
          <w:sz w:val="28"/>
          <w:szCs w:val="28"/>
        </w:rPr>
        <w:t>методист сектора предметных областей ОСП АОУ ВО ДПО «ВИРО» «Центр непрерывного повышения педагогического мастерства педагогических работников в г. Вологде»</w:t>
      </w:r>
    </w:p>
    <w:p w:rsidR="00656A3B" w:rsidRDefault="00656A3B" w:rsidP="00656A3B">
      <w:pPr>
        <w:spacing w:before="69"/>
        <w:ind w:left="708" w:right="255"/>
        <w:jc w:val="center"/>
        <w:rPr>
          <w:b/>
          <w:sz w:val="28"/>
        </w:rPr>
      </w:pPr>
    </w:p>
    <w:p w:rsidR="00656A3B" w:rsidRDefault="00656A3B" w:rsidP="00656A3B">
      <w:pPr>
        <w:spacing w:before="69"/>
        <w:ind w:left="708" w:right="255"/>
        <w:jc w:val="center"/>
        <w:rPr>
          <w:b/>
          <w:sz w:val="28"/>
        </w:rPr>
      </w:pPr>
    </w:p>
    <w:p w:rsidR="00656A3B" w:rsidRDefault="00656A3B" w:rsidP="00656A3B">
      <w:pPr>
        <w:spacing w:before="69"/>
        <w:ind w:left="708" w:right="255"/>
        <w:jc w:val="center"/>
        <w:rPr>
          <w:b/>
          <w:sz w:val="28"/>
        </w:rPr>
      </w:pPr>
    </w:p>
    <w:p w:rsidR="00422167" w:rsidRDefault="002D07C2" w:rsidP="00656A3B">
      <w:pPr>
        <w:spacing w:before="69"/>
        <w:ind w:left="708" w:right="255"/>
        <w:jc w:val="center"/>
        <w:rPr>
          <w:b/>
          <w:sz w:val="28"/>
        </w:rPr>
      </w:pPr>
      <w:r w:rsidRPr="00211785">
        <w:rPr>
          <w:b/>
          <w:sz w:val="28"/>
        </w:rPr>
        <w:t>1.</w:t>
      </w:r>
      <w:r w:rsidR="002F3642" w:rsidRPr="002D07C2">
        <w:rPr>
          <w:b/>
          <w:sz w:val="28"/>
        </w:rPr>
        <w:t xml:space="preserve">Содержательный </w:t>
      </w:r>
      <w:r w:rsidR="00422167" w:rsidRPr="002D07C2">
        <w:rPr>
          <w:b/>
          <w:sz w:val="28"/>
        </w:rPr>
        <w:t xml:space="preserve">анализ выполнения </w:t>
      </w:r>
      <w:r w:rsidR="0051759B" w:rsidRPr="002D07C2">
        <w:rPr>
          <w:b/>
          <w:sz w:val="28"/>
        </w:rPr>
        <w:t xml:space="preserve">обучающимися </w:t>
      </w:r>
      <w:r w:rsidR="00422167" w:rsidRPr="002D07C2">
        <w:rPr>
          <w:b/>
          <w:sz w:val="28"/>
        </w:rPr>
        <w:t>заданий</w:t>
      </w:r>
      <w:r w:rsidR="0051759B" w:rsidRPr="002D07C2">
        <w:rPr>
          <w:b/>
          <w:sz w:val="28"/>
        </w:rPr>
        <w:t xml:space="preserve"> контрольно-измерительных материал</w:t>
      </w:r>
      <w:r w:rsidR="00211785">
        <w:rPr>
          <w:b/>
          <w:sz w:val="28"/>
        </w:rPr>
        <w:t xml:space="preserve">ов ГИА в форме </w:t>
      </w:r>
      <w:r w:rsidR="0051759B" w:rsidRPr="002D07C2">
        <w:rPr>
          <w:b/>
          <w:sz w:val="28"/>
        </w:rPr>
        <w:t xml:space="preserve">ЕГЭ </w:t>
      </w:r>
      <w:r w:rsidR="00211785">
        <w:rPr>
          <w:b/>
          <w:sz w:val="28"/>
        </w:rPr>
        <w:t xml:space="preserve">по английскому языку </w:t>
      </w:r>
      <w:r w:rsidR="0051759B" w:rsidRPr="002D07C2">
        <w:rPr>
          <w:b/>
          <w:sz w:val="28"/>
        </w:rPr>
        <w:t xml:space="preserve">в 2021 году. </w:t>
      </w:r>
      <w:r w:rsidR="002F3642" w:rsidRPr="002D07C2">
        <w:rPr>
          <w:b/>
          <w:sz w:val="28"/>
        </w:rPr>
        <w:t>Определение «проблемных зон» и типичных затруднений в освоении  обучающимися</w:t>
      </w:r>
      <w:r w:rsidR="00211785">
        <w:rPr>
          <w:b/>
          <w:sz w:val="28"/>
        </w:rPr>
        <w:t xml:space="preserve"> </w:t>
      </w:r>
      <w:r w:rsidR="0051759B" w:rsidRPr="0051759B">
        <w:rPr>
          <w:b/>
          <w:sz w:val="28"/>
        </w:rPr>
        <w:t>элементов содержания / умений и видов деятельности</w:t>
      </w:r>
    </w:p>
    <w:p w:rsidR="00211785" w:rsidRDefault="00211785" w:rsidP="00656A3B">
      <w:pPr>
        <w:spacing w:before="69"/>
        <w:ind w:left="708" w:right="255"/>
        <w:jc w:val="center"/>
        <w:rPr>
          <w:b/>
        </w:rPr>
      </w:pPr>
    </w:p>
    <w:p w:rsidR="00211785" w:rsidRPr="0041228A" w:rsidRDefault="00C468EA" w:rsidP="00656A3B">
      <w:pPr>
        <w:widowControl/>
        <w:suppressAutoHyphens/>
        <w:autoSpaceDE/>
        <w:autoSpaceDN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1F43BF">
        <w:rPr>
          <w:sz w:val="28"/>
          <w:szCs w:val="28"/>
        </w:rPr>
        <w:t>В 2021 году в Вологодской области задания</w:t>
      </w:r>
      <w:r>
        <w:rPr>
          <w:sz w:val="28"/>
          <w:szCs w:val="28"/>
        </w:rPr>
        <w:t xml:space="preserve"> по английскому языку</w:t>
      </w:r>
      <w:r w:rsidRPr="001F43BF">
        <w:rPr>
          <w:sz w:val="28"/>
          <w:szCs w:val="28"/>
        </w:rPr>
        <w:t xml:space="preserve"> соответствовали спецификации КИМ ЕГЭ и кодификатору.</w:t>
      </w:r>
      <w:r w:rsidR="00211785">
        <w:rPr>
          <w:sz w:val="28"/>
          <w:szCs w:val="28"/>
        </w:rPr>
        <w:t xml:space="preserve"> Проверка знаний предусматривала </w:t>
      </w:r>
      <w:r w:rsidR="00211785">
        <w:rPr>
          <w:rFonts w:eastAsia="Calibri"/>
          <w:sz w:val="28"/>
          <w:szCs w:val="28"/>
          <w:lang w:eastAsia="zh-CN"/>
        </w:rPr>
        <w:t>два этапа проверки знаний по заданиям, различающим</w:t>
      </w:r>
      <w:r w:rsidR="00211785" w:rsidRPr="0041228A">
        <w:rPr>
          <w:rFonts w:eastAsia="Calibri"/>
          <w:sz w:val="28"/>
          <w:szCs w:val="28"/>
          <w:lang w:eastAsia="zh-CN"/>
        </w:rPr>
        <w:t>ся фо</w:t>
      </w:r>
      <w:r w:rsidR="00211785">
        <w:rPr>
          <w:rFonts w:eastAsia="Calibri"/>
          <w:sz w:val="28"/>
          <w:szCs w:val="28"/>
          <w:lang w:eastAsia="zh-CN"/>
        </w:rPr>
        <w:t>рмой и уровнем сложности</w:t>
      </w:r>
      <w:r w:rsidR="00211785" w:rsidRPr="0041228A">
        <w:rPr>
          <w:rFonts w:eastAsia="Calibri"/>
          <w:sz w:val="28"/>
          <w:szCs w:val="28"/>
          <w:lang w:eastAsia="zh-CN"/>
        </w:rPr>
        <w:t xml:space="preserve">. </w:t>
      </w:r>
    </w:p>
    <w:p w:rsidR="00C468EA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 Уровень заданий в целом соответствовал заявленному. </w:t>
      </w:r>
    </w:p>
    <w:p w:rsidR="00211785" w:rsidRPr="001F43BF" w:rsidRDefault="00211785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 включал в себя выполнение письменных заданий.</w:t>
      </w:r>
    </w:p>
    <w:p w:rsidR="00C468EA" w:rsidRPr="001F43BF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>Задание 1 – базового уровня раздела «Аудирование» - представляло собой короткие аудиотексты монологического характера, посвященные вопросам сбережения и траты денег, что соответствует теме А «Повседневная жизнь и быт. Покупки» кодификатора. Сложность текстов соответствует базовому уровню.</w:t>
      </w:r>
    </w:p>
    <w:p w:rsidR="00C468EA" w:rsidRPr="001F43BF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>Задание 2 – повышенного уровня раздела «Аудирование» - требовало выборочного понимания на слух необходимой информации из несложного аудиотекста диалогического характера о подарка для младшего брата, что соответствует теме А «Повседневная жизнь и быт. Покупки».</w:t>
      </w:r>
    </w:p>
    <w:p w:rsidR="00C468EA" w:rsidRPr="001F43BF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Задания 3-9 высокого уровня раздела «Аудирование» требовали полного понимания текста диалогического характера  - интервью с преподавателем йоги, что соответствует теме Г «Здоровье и забота о нем, самочувствие, медицинские услуги. Здоровый образ жизни». </w:t>
      </w:r>
    </w:p>
    <w:p w:rsidR="00C468EA" w:rsidRPr="001F43BF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Задание 10 базового уровня раздела «Чтение» требовало понимания основного содержания несложных текстов научно-познавательного характера, посвященных повседневным действиям, которые нужны для защиты окружающей среды, что </w:t>
      </w:r>
      <w:r w:rsidRPr="001F43BF">
        <w:rPr>
          <w:sz w:val="28"/>
          <w:szCs w:val="28"/>
        </w:rPr>
        <w:lastRenderedPageBreak/>
        <w:t>соответствует теме «И» «Природа и проблемы экологии» кодификатора. Однако заголовки требовали от участников понимания формулировок, которые сложно ожидать от выпускников школы. Например, за рамки базового уровня выходит заголовок  ”</w:t>
      </w:r>
      <w:r w:rsidRPr="001F43BF">
        <w:rPr>
          <w:sz w:val="28"/>
          <w:szCs w:val="28"/>
          <w:lang w:val="sv-SE"/>
        </w:rPr>
        <w:t>Properfoodmanagement</w:t>
      </w:r>
      <w:r w:rsidRPr="001F43BF">
        <w:rPr>
          <w:sz w:val="28"/>
          <w:szCs w:val="28"/>
        </w:rPr>
        <w:t>”, под которым подразумевалось рациональное отношение к продуктам питания, а не управление пищевой индустрией, как могли бы подумать участники экзамена под влиянием значения слова «менеджмент» в русском языке.</w:t>
      </w:r>
    </w:p>
    <w:p w:rsidR="00C468EA" w:rsidRPr="001F43BF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Задание 11 повышенного уровня раздела «Чтение» требовало понимания структурно-смысловых связей в тексте научно-познавательного характера о храме Христа-Спасителя, что соответствует теме К «Культурно-исторические особенности своей страны и страны изучаемого языка» кодификатора. </w:t>
      </w:r>
    </w:p>
    <w:p w:rsidR="00C468EA" w:rsidRPr="001F43BF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>Задания 12-18 высокого уровня раздела «Чтение» требовали полного и точного понимания информации из публицистического текста о влиянии преподавания одного языка на изучение другого. Тема текста соответствует теме  П «Роль владения иностранными языками в современном мире».</w:t>
      </w:r>
    </w:p>
    <w:p w:rsidR="00C468EA" w:rsidRPr="001F43BF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>Задания базового уровня 19-25 раздела «Грамматика и лексика» проверяли знание участниками экзамена основных глагольных форм в активном   и пассивном залоге, степеней сравнения прилагательных, неличных форм глагола.</w:t>
      </w:r>
    </w:p>
    <w:p w:rsidR="00C468EA" w:rsidRPr="001F43BF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 Задания 26-31 базового уровня раздела «Грамматика и лексика» проверяли умения использовать суффиксы существительных –ness, -</w:t>
      </w:r>
      <w:r w:rsidRPr="001F43BF">
        <w:rPr>
          <w:sz w:val="28"/>
          <w:szCs w:val="28"/>
          <w:lang w:val="en-US"/>
        </w:rPr>
        <w:t>ity</w:t>
      </w:r>
      <w:r w:rsidRPr="001F43BF">
        <w:rPr>
          <w:sz w:val="28"/>
          <w:szCs w:val="28"/>
        </w:rPr>
        <w:t>, -</w:t>
      </w:r>
      <w:r w:rsidRPr="001F43BF">
        <w:rPr>
          <w:sz w:val="28"/>
          <w:szCs w:val="28"/>
          <w:lang w:val="en-US"/>
        </w:rPr>
        <w:t>or</w:t>
      </w:r>
      <w:r w:rsidRPr="001F43BF">
        <w:rPr>
          <w:sz w:val="28"/>
          <w:szCs w:val="28"/>
        </w:rPr>
        <w:t>; прилагательных –</w:t>
      </w:r>
      <w:r w:rsidRPr="001F43BF">
        <w:rPr>
          <w:sz w:val="28"/>
          <w:szCs w:val="28"/>
          <w:lang w:val="en-US"/>
        </w:rPr>
        <w:t>ful</w:t>
      </w:r>
      <w:r w:rsidRPr="001F43BF">
        <w:rPr>
          <w:sz w:val="28"/>
          <w:szCs w:val="28"/>
        </w:rPr>
        <w:t>, -</w:t>
      </w:r>
      <w:r w:rsidRPr="001F43BF">
        <w:rPr>
          <w:sz w:val="28"/>
          <w:szCs w:val="28"/>
          <w:lang w:val="en-US"/>
        </w:rPr>
        <w:t>less</w:t>
      </w:r>
      <w:r w:rsidRPr="001F43BF">
        <w:rPr>
          <w:sz w:val="28"/>
          <w:szCs w:val="28"/>
        </w:rPr>
        <w:t>; наречий –ly.</w:t>
      </w:r>
    </w:p>
    <w:p w:rsidR="00C468EA" w:rsidRPr="001F43BF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 Задания 32-38 высокого уровня раздела «Грамматика и лексика» требовали знания участниками экзамена коллокаций, употребления предлогов, фразовых глаголов, вводных слов.</w:t>
      </w:r>
    </w:p>
    <w:p w:rsidR="00C468EA" w:rsidRPr="001F43BF" w:rsidRDefault="00C468EA" w:rsidP="00656A3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Тематика заданий с развернутым ответом соотносилась с кодификатором, возрастом и жизненным опытом участников экзамена. В задании 39 - личном письме -  участники экзамена должны были рассказать о своем опыте участия в волонтерской деятельности и отношении к ней, и задать вопросы другу по переписке о необычном подарке, которые получил друг друга, что соответствует теме Д «Роль молодежи в современном обществе, ее интересы и увлечения». </w:t>
      </w:r>
    </w:p>
    <w:p w:rsidR="00211785" w:rsidRDefault="00C468EA" w:rsidP="00656A3B">
      <w:pPr>
        <w:pStyle w:val="a7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1F43BF">
        <w:rPr>
          <w:sz w:val="28"/>
          <w:szCs w:val="28"/>
        </w:rPr>
        <w:t>В задании высокого уровня 40 -  письменном развернутом высказывании с элементами рассуждения - участники могли выбрать одну из двух тем: 40.1, необходимы ли хорошие друзья для того, чтобы быть счастливым, что соотносится с темой В «Общение в семье и школе, межличностные отношения с друзьями и знакомыми»,  и 40.2, отвлекают ли хобби от учебы, что соответствует теме Р «Школьное образование. Изучаемые предметы, отношение к ним» и теме Е «Досуг молодежи».</w:t>
      </w:r>
    </w:p>
    <w:p w:rsidR="00211785" w:rsidRDefault="00211785" w:rsidP="00656A3B">
      <w:pPr>
        <w:pStyle w:val="a7"/>
        <w:spacing w:before="0" w:beforeAutospacing="0" w:after="0" w:afterAutospacing="0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 включал в себя устные задания.</w:t>
      </w:r>
    </w:p>
    <w:p w:rsidR="00211785" w:rsidRPr="001F43BF" w:rsidRDefault="00211785" w:rsidP="00656A3B">
      <w:pPr>
        <w:ind w:firstLine="375"/>
        <w:jc w:val="both"/>
        <w:rPr>
          <w:sz w:val="28"/>
          <w:szCs w:val="28"/>
        </w:rPr>
      </w:pPr>
      <w:r w:rsidRPr="001F43BF">
        <w:rPr>
          <w:b/>
          <w:sz w:val="28"/>
          <w:szCs w:val="28"/>
        </w:rPr>
        <w:t>Задание 1.</w:t>
      </w:r>
      <w:r w:rsidRPr="001F43BF">
        <w:rPr>
          <w:sz w:val="28"/>
          <w:szCs w:val="28"/>
        </w:rPr>
        <w:t xml:space="preserve"> Чтение текста вслух</w:t>
      </w:r>
      <w:r>
        <w:rPr>
          <w:sz w:val="28"/>
          <w:szCs w:val="28"/>
        </w:rPr>
        <w:t xml:space="preserve">. </w:t>
      </w:r>
      <w:r w:rsidRPr="001F43BF">
        <w:rPr>
          <w:sz w:val="28"/>
          <w:szCs w:val="28"/>
        </w:rPr>
        <w:t>Данное задание базового уровня  успешно выполнили 54.66% участников экзамена, что заметно хуже результатов 2020 г. (76%).  Среди участников 81-100 баллов 90,39% участников набрали 1 балл,  в группе 61-80  баллов 56,16% справились с заданием (в 2020 г. -77%), в группе до 60 б. выполнили задание 37,24% участников (в 2020 - более 50% участников). Все участники, не набравшие минимальный балл, получили 0 баллов за данное задание. Таким образом, данное задание было выполнено хуже, чем в 2020 г., группами с низкими и средними баллами.</w:t>
      </w:r>
    </w:p>
    <w:p w:rsidR="00211785" w:rsidRPr="000A391B" w:rsidRDefault="00211785" w:rsidP="00656A3B">
      <w:pPr>
        <w:ind w:firstLine="375"/>
        <w:jc w:val="both"/>
        <w:rPr>
          <w:sz w:val="28"/>
          <w:szCs w:val="28"/>
        </w:rPr>
      </w:pPr>
      <w:r w:rsidRPr="001F43BF">
        <w:rPr>
          <w:b/>
          <w:sz w:val="28"/>
          <w:szCs w:val="28"/>
        </w:rPr>
        <w:t>Задание 2</w:t>
      </w:r>
      <w:r w:rsidRPr="001F43BF">
        <w:rPr>
          <w:sz w:val="28"/>
          <w:szCs w:val="28"/>
        </w:rPr>
        <w:t>. Условный диалог-расспрос</w:t>
      </w:r>
      <w:r w:rsidR="000A391B">
        <w:rPr>
          <w:sz w:val="28"/>
          <w:szCs w:val="28"/>
        </w:rPr>
        <w:t xml:space="preserve">. </w:t>
      </w:r>
      <w:r w:rsidRPr="001F43BF">
        <w:rPr>
          <w:sz w:val="28"/>
          <w:szCs w:val="28"/>
        </w:rPr>
        <w:t xml:space="preserve">В данном задании базового уровня 44.23% участников получили максимальные 5 баллов, продемонстрировав умение запрашивать информацию в форме прямого вопроса, что заметно лучше результата 2020 г. (30%). 25,96% участников допустили 1 ошибку (4 балла), 17,35% -2 ошибки (3 балла), 7% - 3 ошибки (2 </w:t>
      </w:r>
      <w:r w:rsidRPr="001F43BF">
        <w:rPr>
          <w:sz w:val="28"/>
          <w:szCs w:val="28"/>
        </w:rPr>
        <w:lastRenderedPageBreak/>
        <w:t>балла). Примерно 3,97% смогли задать только один вопрос, и 1,4 % участников не справились с заданием и получили 0 баллов. Большинство участников в группе 81-100 баллов (75,86%) набрали максимальное количество баллов, что почти на 20% больше, чем в 2020 г. В данной группе, как и в 2020 году, нет участников, получивших 0,1 и 2 балла. Среди получивших 61-80 баллов больше всего участников набрали 5 баллов (около 38%). В этой группе не справившихся с данным заданием нет. В группе до 60 б. не справились с заданием около 4,5% участников, максимальный балл получили около 13%, самый распространенный балл – 3 (26,9%).  Все участники, не набравшие минимальный балл, получили 0 баллов за данное задание.</w:t>
      </w:r>
    </w:p>
    <w:p w:rsidR="00211785" w:rsidRPr="001F43BF" w:rsidRDefault="00211785" w:rsidP="00656A3B">
      <w:pPr>
        <w:ind w:firstLine="375"/>
        <w:jc w:val="both"/>
        <w:rPr>
          <w:sz w:val="28"/>
          <w:szCs w:val="28"/>
        </w:rPr>
      </w:pPr>
      <w:r w:rsidRPr="001F43BF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</w:t>
      </w:r>
      <w:r w:rsidRPr="001F43BF">
        <w:rPr>
          <w:sz w:val="28"/>
          <w:szCs w:val="28"/>
        </w:rPr>
        <w:t>Связное тематическое монологическое высказывание (описание картинки)</w:t>
      </w:r>
    </w:p>
    <w:p w:rsidR="00211785" w:rsidRPr="001F43BF" w:rsidRDefault="00211785" w:rsidP="00656A3B">
      <w:pPr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Данное задание базового уровня оценивалось по 3 критериям: «Решение коммуникативной задачи», «Организация текста» и «Языковое оформление».  </w:t>
      </w:r>
    </w:p>
    <w:p w:rsidR="00211785" w:rsidRPr="001F43BF" w:rsidRDefault="00211785" w:rsidP="00656A3B">
      <w:pPr>
        <w:jc w:val="both"/>
        <w:rPr>
          <w:sz w:val="28"/>
          <w:szCs w:val="28"/>
        </w:rPr>
      </w:pPr>
      <w:r w:rsidRPr="001F43BF">
        <w:rPr>
          <w:sz w:val="28"/>
          <w:szCs w:val="28"/>
        </w:rPr>
        <w:t>К-1 Решение коммуникативной задачи</w:t>
      </w:r>
    </w:p>
    <w:p w:rsidR="00211785" w:rsidRPr="001F43BF" w:rsidRDefault="00211785" w:rsidP="00656A3B">
      <w:pPr>
        <w:jc w:val="both"/>
        <w:rPr>
          <w:sz w:val="28"/>
          <w:szCs w:val="28"/>
        </w:rPr>
      </w:pPr>
      <w:r w:rsidRPr="001F43BF">
        <w:rPr>
          <w:sz w:val="28"/>
          <w:szCs w:val="28"/>
        </w:rPr>
        <w:t>34,58% участников экзамена успешно справились с заданием и получили максимальные 3 балла. 49,53% участников получили 2 балла по данному критерию. 15,08% участников не смогли выполнить некоторые из аспектов, указанных в задании, и получили 1 балл. Менее 1% участников получили 0 баллов, в отличие от 2020, когда таких случаев было 3,77%. В группе 81-100 баллов 59,28% участников набрали 3 балла, что  на том же уровне, что и в 2020 г. 37,43 % получили 2 балла, 3,29% получили 1 балл. 0 баллов не набрал ни один участник данной группы. В группе 61-80 большая часть участников набрали 2 балла (57,64%), 3 балла набрали 29,6%, что почти на 10% меньше, чем в 2020 г., 1 балл – 12, 75% (6,63% в 2020 г.), 0 баллов не набрал никто  (1,53% участников в 2020 г.). В группе до 60 б. 3 балла набрали 11,53% участников (20,4% в 2020), 2 балла – 52,13% (43,2% в 2020г.), 1 балл – 33,15% (24,8% в 2020 г.), 0 баллов – 2.27%  (11,2% в 2020 г.). Все участники, не набравшие минимальный балл, получили 0 баллов по данному критерию и за все задание в целом.</w:t>
      </w:r>
    </w:p>
    <w:p w:rsidR="00211785" w:rsidRPr="000A391B" w:rsidRDefault="00211785" w:rsidP="00656A3B">
      <w:pPr>
        <w:ind w:firstLine="720"/>
        <w:jc w:val="both"/>
        <w:rPr>
          <w:sz w:val="28"/>
          <w:szCs w:val="28"/>
        </w:rPr>
      </w:pPr>
      <w:r w:rsidRPr="001F43BF">
        <w:rPr>
          <w:sz w:val="28"/>
          <w:szCs w:val="28"/>
        </w:rPr>
        <w:t>Таким образом, в 2021 г. во всех группах участников экзамена, кроме самой сильной, уменьшилось количество участников, получивших максимальный балл, и одновременно значительно снизилось число участников, не справившихся с данным заданием, особенно в группе с низкими баллами. Данное задание демонстрирует значительную разницу в подготовке участников экзамена.</w:t>
      </w:r>
    </w:p>
    <w:p w:rsidR="00211785" w:rsidRPr="00656A3B" w:rsidRDefault="00211785" w:rsidP="00656A3B">
      <w:pPr>
        <w:ind w:firstLine="720"/>
        <w:jc w:val="both"/>
        <w:rPr>
          <w:i/>
          <w:sz w:val="28"/>
          <w:szCs w:val="28"/>
        </w:rPr>
      </w:pPr>
      <w:r w:rsidRPr="00656A3B">
        <w:rPr>
          <w:i/>
          <w:sz w:val="28"/>
          <w:szCs w:val="28"/>
        </w:rPr>
        <w:t>К-2 Организация</w:t>
      </w:r>
    </w:p>
    <w:p w:rsidR="00211785" w:rsidRPr="001F43BF" w:rsidRDefault="00211785" w:rsidP="00656A3B">
      <w:pPr>
        <w:ind w:firstLine="720"/>
        <w:jc w:val="both"/>
        <w:rPr>
          <w:sz w:val="28"/>
          <w:szCs w:val="28"/>
        </w:rPr>
      </w:pPr>
      <w:r w:rsidRPr="001F43BF">
        <w:rPr>
          <w:sz w:val="28"/>
          <w:szCs w:val="28"/>
        </w:rPr>
        <w:t>Более половины участников (53,15%)  получили максимальные 2 балла по этому критерию. В ответах примерно 45,83% были отдельные нарушения, поэтому они получили 1 балл. 0 баллов было выставлено менее 0,5% участников, ответы которых не носили организованного, завершенного характера, что значительно лучше результатов 2020 г. (4,21% участников).  В группе 81-100 баллов 2 балла у 75,3% участников, в группе 61 -80 б. – 51,16%  (60,2% в 2020 г.), в группе до 60 б. – 28,81% (32,8% в 2020 г.). 0 баллов получили около 3% участников группы до 60 б., что гораздо лучше результатов 2020 г. (12,8% ). Все участники из группы 61-80 б. и группы 81-100 б. получили положительные баллы. В целом, выпускники региона умеют организовать устное высказывание, следуют предложенному плану, правильно или с незначительными нарушениями используют средства логической связи</w:t>
      </w:r>
      <w:r w:rsidR="000A391B">
        <w:rPr>
          <w:sz w:val="28"/>
          <w:szCs w:val="28"/>
        </w:rPr>
        <w:t>.</w:t>
      </w:r>
    </w:p>
    <w:p w:rsidR="00211785" w:rsidRPr="00656A3B" w:rsidRDefault="00211785" w:rsidP="00656A3B">
      <w:pPr>
        <w:ind w:firstLine="720"/>
        <w:jc w:val="both"/>
        <w:rPr>
          <w:i/>
          <w:sz w:val="28"/>
          <w:szCs w:val="28"/>
        </w:rPr>
      </w:pPr>
      <w:r w:rsidRPr="00656A3B">
        <w:rPr>
          <w:i/>
          <w:sz w:val="28"/>
          <w:szCs w:val="28"/>
        </w:rPr>
        <w:t>К-3 Языковое оформление</w:t>
      </w:r>
    </w:p>
    <w:p w:rsidR="00211785" w:rsidRPr="001F43BF" w:rsidRDefault="00211785" w:rsidP="00656A3B">
      <w:pPr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32,6% участников экзамена получили максимальные 2 балла по данному критерию, продемонстрировав владение языковыми навыками, полностью адекватное поставленной задаче. Около 39% участников допустили от 2 до 4 лексико-грамматических и/или </w:t>
      </w:r>
      <w:r w:rsidRPr="001F43BF">
        <w:rPr>
          <w:sz w:val="28"/>
          <w:szCs w:val="28"/>
        </w:rPr>
        <w:lastRenderedPageBreak/>
        <w:t xml:space="preserve">фонетических ошибок и получили 1 балл. Ответы около 27% участников содержали многочисленные ошибки и были оценены на 0 баллов по данному критерию (в 2020 г. - 33,26%). В группе 81-100 баллов у примерно 55% участников 2 балла, у 39,31% - 1 балл и у 5,19% - 0 баллов. В группе 61-80 баллов только 25,66% получили 2 балла, большая часть (45,6%) – 1 балл, и около 28% получили 0 баллов. В группе до 60 баллов около 50 % участников, справившихся с решением коммуникативной задачи, получили 0 баллов по данному критерию. 1 балл получили около 31% участников (в 2020 г. - 26,4%),  2 балла – около 15% (в  2020 - 8%). Таким образом, с точки зрения языкового оформления, группа участников с низкими баллами успешнее справилась с заданием, чем участники 2020 г. </w:t>
      </w:r>
    </w:p>
    <w:p w:rsidR="00211785" w:rsidRPr="001F43BF" w:rsidRDefault="00211785" w:rsidP="00656A3B">
      <w:pPr>
        <w:ind w:firstLine="720"/>
        <w:jc w:val="both"/>
        <w:rPr>
          <w:sz w:val="28"/>
          <w:szCs w:val="28"/>
        </w:rPr>
      </w:pPr>
      <w:r w:rsidRPr="001F43BF">
        <w:rPr>
          <w:b/>
          <w:sz w:val="28"/>
          <w:szCs w:val="28"/>
        </w:rPr>
        <w:t>Задание 4.</w:t>
      </w:r>
      <w:r w:rsidRPr="001F43BF">
        <w:rPr>
          <w:sz w:val="28"/>
          <w:szCs w:val="28"/>
        </w:rPr>
        <w:t xml:space="preserve"> Связное тематическое монологическое высказывание (сравнение фотографий)</w:t>
      </w:r>
    </w:p>
    <w:p w:rsidR="00211785" w:rsidRPr="00656A3B" w:rsidRDefault="00211785" w:rsidP="00656A3B">
      <w:pPr>
        <w:ind w:firstLine="708"/>
        <w:jc w:val="both"/>
        <w:rPr>
          <w:i/>
          <w:sz w:val="28"/>
          <w:szCs w:val="28"/>
        </w:rPr>
      </w:pPr>
      <w:r w:rsidRPr="00656A3B">
        <w:rPr>
          <w:i/>
          <w:sz w:val="28"/>
          <w:szCs w:val="28"/>
        </w:rPr>
        <w:t>К-1 Решение коммуникативной задачи</w:t>
      </w:r>
    </w:p>
    <w:p w:rsidR="00211785" w:rsidRPr="001F43BF" w:rsidRDefault="00211785" w:rsidP="00656A3B">
      <w:pPr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>Задание 4 - это задание высокого уровня, требующее от участников не просто описания картинки, а выполнения когнитивной операции сравнения.  28,47% участников экзамена удалось получить максимальные 3 балла по этому критерию, что несколько лучше, чем в 2020 г. (21,51 % в 2020 г), 45,07% получили 2 балла по данному критерию, 25,32% - один балл, а чуть более 2% получили 0 баллов по критерию РКЗ и за все задание в целом (4,66 % в 2020 г.). В группе 81-100 баллов 3 балла получили 51,78% участников (в 2020 г. - 43,08%), 2 балла – 39,1% (в 2020 г. - 49,23%), 1 балл – 9,13%. Все участники данной группы получили положительный балл по данному критерию.  В группе 60-81 баллов 3 балла набрали около 22% (в 2020 г. - 16,84% участников), 1 балл – 54,11 (23,98% в 2020), а 0 баллов не набрал никто из участников данной группы. В группе до 60 б. 4,54% участников набрали 3 балла. Около 39% участников данной группы набрали 2 балла, а самый распространенный балл – 1 (около 48% участников). Чуть более 8% участников данной группы, а также все участники, не набравшие минимальный балл, не справились с данным заданием и получили 0 за РКЗ и все задание в целом.</w:t>
      </w:r>
    </w:p>
    <w:p w:rsidR="00211785" w:rsidRPr="001F43BF" w:rsidRDefault="00211785" w:rsidP="00656A3B">
      <w:pPr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Таким образом, большинство участников набрали 1-2 балла по данному критерию. </w:t>
      </w:r>
    </w:p>
    <w:p w:rsidR="00211785" w:rsidRPr="00656A3B" w:rsidRDefault="00211785" w:rsidP="00656A3B">
      <w:pPr>
        <w:ind w:left="360" w:firstLine="360"/>
        <w:jc w:val="both"/>
        <w:rPr>
          <w:i/>
          <w:sz w:val="28"/>
          <w:szCs w:val="28"/>
        </w:rPr>
      </w:pPr>
      <w:r w:rsidRPr="00656A3B">
        <w:rPr>
          <w:i/>
          <w:sz w:val="28"/>
          <w:szCs w:val="28"/>
        </w:rPr>
        <w:t>К-2. Организация текста</w:t>
      </w:r>
    </w:p>
    <w:p w:rsidR="00211785" w:rsidRPr="001F43BF" w:rsidRDefault="00211785" w:rsidP="00656A3B">
      <w:pPr>
        <w:ind w:firstLine="360"/>
        <w:jc w:val="both"/>
        <w:rPr>
          <w:sz w:val="28"/>
          <w:szCs w:val="28"/>
        </w:rPr>
      </w:pPr>
      <w:r w:rsidRPr="001F43BF">
        <w:rPr>
          <w:sz w:val="28"/>
          <w:szCs w:val="28"/>
        </w:rPr>
        <w:t>52,79% участников экзамена смогли логично и последовательно организовать свое монологическое высказывание и получили максимальные 2 балла, что примерно соответствует уровню 2020 г. Около 44% участников получили 1 балл. 0 баллов получили около 0,5% участников, получивших положительный балл по РКЗ, что гораздо лучше уровня 2020 г. (6,27%). В группе выпускников, получивших за экзамен 81-100 баллов, 2 балла набрали около 78% участников, а 1 балл – 22%. В группе участников, получивших за экзамен 61-80 баллов, 2 балла получили около 52% участников, 1 балл – 48%, 0 баллов не получил никто. В группе до 60 б. около 2% участников, справившихся с РКЗ, получили 0 баллов за организацию текста. 67,5% получили 1 балл, чуть более 21% - 2 балла. Таким образом, большинство участников могут организовать связное монологическое высказывание, однако в речи более слабо подготовленных участников есть недостатки.</w:t>
      </w:r>
    </w:p>
    <w:p w:rsidR="00211785" w:rsidRPr="00656A3B" w:rsidRDefault="00211785" w:rsidP="00656A3B">
      <w:pPr>
        <w:ind w:firstLine="360"/>
        <w:jc w:val="both"/>
        <w:rPr>
          <w:i/>
          <w:sz w:val="28"/>
          <w:szCs w:val="28"/>
        </w:rPr>
      </w:pPr>
      <w:r w:rsidRPr="00656A3B">
        <w:rPr>
          <w:i/>
          <w:sz w:val="28"/>
          <w:szCs w:val="28"/>
        </w:rPr>
        <w:t xml:space="preserve">К-3 Языковое оформление </w:t>
      </w:r>
    </w:p>
    <w:p w:rsidR="00211785" w:rsidRPr="001F43BF" w:rsidRDefault="00211785" w:rsidP="00656A3B">
      <w:pPr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 xml:space="preserve">15,92 % участников смогли получить максимальные 2 балла по данному критерию (в 2020 г. было 10,86%). Около 45% участников, справившихся с решением коммуникативной задачи, получили 0 баллов по критерию «Языковое оформление», что свидетельствует о том, что значительное число участников экзамена испытывают трудности с правильным лексическим и грамматическим оформлением своего высказывания в условиях выполнения задания, более сложного по когнитивному уровню. Тем не менее, количество таких участников несколько уменьшилось по сравнению с 2020 г. (50 %).  Данный критерий ярко </w:t>
      </w:r>
      <w:r w:rsidRPr="001F43BF">
        <w:rPr>
          <w:sz w:val="28"/>
          <w:szCs w:val="28"/>
        </w:rPr>
        <w:lastRenderedPageBreak/>
        <w:t>показал разницу в уровне подготовки выпускников. В группе участников, получивших 81-100 баллов, 36,45% получили 2 балла (гораздо больше, чем в 2020 - 23,85%), а в группе участников, набравших 61-80 баллов лишь 9,38 %, что сопоставимо с результатами предыдущего года. В группе с результатами до 60 б. 2 балла по данному критерию набрали менее 0,5% участников. Самый распространенный балл в данной группе – 0 (81% участников, что заметно больше, чем в 2020 г. - около 70%). Но и среди участников с самыми высокими баллами есть значительный процент участников, не справившихся с языковым оформлением своей речи (около 17%).</w:t>
      </w:r>
    </w:p>
    <w:p w:rsidR="00211785" w:rsidRPr="001F43BF" w:rsidRDefault="00211785" w:rsidP="00656A3B">
      <w:pPr>
        <w:ind w:firstLine="708"/>
        <w:jc w:val="both"/>
        <w:rPr>
          <w:sz w:val="28"/>
          <w:szCs w:val="28"/>
        </w:rPr>
      </w:pPr>
      <w:r w:rsidRPr="001F43BF">
        <w:rPr>
          <w:sz w:val="28"/>
          <w:szCs w:val="28"/>
        </w:rPr>
        <w:t>Таким образом, в 2021 г. одновременно увеличилось число участников, набравших максимальный балл по данному критерию, уменьшилось число участников, набравших 0 баллов, но это произошло за счет улучшения результатов участников групп с 61-80 б. и 81-100 б. Участники с низким уровнем подготовки справились с данным критерием хуже, чем в прошлом году.</w:t>
      </w:r>
    </w:p>
    <w:p w:rsidR="0051759B" w:rsidRDefault="0051759B" w:rsidP="00656A3B">
      <w:pPr>
        <w:pStyle w:val="2"/>
        <w:spacing w:before="199"/>
        <w:ind w:left="886"/>
      </w:pPr>
      <w:r>
        <w:rPr>
          <w:b/>
        </w:rPr>
        <w:t>ВЫВОДЫ:</w:t>
      </w:r>
    </w:p>
    <w:p w:rsidR="000A391B" w:rsidRPr="00451C56" w:rsidRDefault="000A391B" w:rsidP="00656A3B">
      <w:pPr>
        <w:pStyle w:val="a5"/>
        <w:ind w:left="0" w:firstLine="426"/>
        <w:jc w:val="both"/>
        <w:rPr>
          <w:iCs/>
          <w:sz w:val="28"/>
          <w:szCs w:val="28"/>
          <w:lang w:eastAsia="ru-RU"/>
        </w:rPr>
      </w:pPr>
      <w:r w:rsidRPr="00451C56">
        <w:rPr>
          <w:iCs/>
          <w:sz w:val="28"/>
          <w:szCs w:val="28"/>
          <w:lang w:eastAsia="ru-RU"/>
        </w:rPr>
        <w:t>Экзамен 2021 года показал, что участники экзамена в регионе:</w:t>
      </w:r>
    </w:p>
    <w:p w:rsidR="000A391B" w:rsidRPr="00656A3B" w:rsidRDefault="000A391B" w:rsidP="00656A3B">
      <w:pPr>
        <w:ind w:firstLine="426"/>
        <w:jc w:val="both"/>
        <w:rPr>
          <w:iCs/>
          <w:sz w:val="28"/>
          <w:szCs w:val="28"/>
          <w:lang w:eastAsia="ru-RU"/>
        </w:rPr>
      </w:pPr>
      <w:r w:rsidRPr="00656A3B">
        <w:rPr>
          <w:iCs/>
          <w:sz w:val="28"/>
          <w:szCs w:val="28"/>
          <w:lang w:eastAsia="ru-RU"/>
        </w:rPr>
        <w:t xml:space="preserve">- в целом обладают умениями понимания основного содержания прослушанного и прочитанного текста, понимают запрашиваемую информацию в аудиотексте, понимают структурно-смысловые связи в тексте. </w:t>
      </w:r>
    </w:p>
    <w:p w:rsidR="000A391B" w:rsidRPr="00614BA5" w:rsidRDefault="000A391B" w:rsidP="00656A3B">
      <w:pPr>
        <w:ind w:firstLine="426"/>
        <w:jc w:val="both"/>
        <w:rPr>
          <w:iCs/>
          <w:sz w:val="28"/>
          <w:szCs w:val="28"/>
          <w:lang w:eastAsia="ru-RU"/>
        </w:rPr>
      </w:pPr>
      <w:r w:rsidRPr="00614BA5">
        <w:rPr>
          <w:iCs/>
          <w:sz w:val="28"/>
          <w:szCs w:val="28"/>
          <w:lang w:eastAsia="ru-RU"/>
        </w:rPr>
        <w:t xml:space="preserve">- овладели лексико-грамматическими навыками в условно-коммуникативных заданиях, в том числе высокого уровня. </w:t>
      </w:r>
    </w:p>
    <w:p w:rsidR="000A391B" w:rsidRPr="00451C56" w:rsidRDefault="000A391B" w:rsidP="00656A3B">
      <w:pPr>
        <w:ind w:firstLine="426"/>
        <w:jc w:val="both"/>
        <w:rPr>
          <w:iCs/>
          <w:sz w:val="28"/>
          <w:szCs w:val="28"/>
          <w:lang w:eastAsia="ru-RU"/>
        </w:rPr>
      </w:pPr>
      <w:r w:rsidRPr="00451C56">
        <w:rPr>
          <w:iCs/>
          <w:sz w:val="28"/>
          <w:szCs w:val="28"/>
          <w:lang w:eastAsia="ru-RU"/>
        </w:rPr>
        <w:t>-</w:t>
      </w:r>
      <w:r>
        <w:rPr>
          <w:iCs/>
          <w:sz w:val="28"/>
          <w:szCs w:val="28"/>
          <w:lang w:eastAsia="ru-RU"/>
        </w:rPr>
        <w:t xml:space="preserve"> </w:t>
      </w:r>
      <w:r w:rsidRPr="00451C56">
        <w:rPr>
          <w:iCs/>
          <w:sz w:val="28"/>
          <w:szCs w:val="28"/>
          <w:lang w:eastAsia="ru-RU"/>
        </w:rPr>
        <w:t>умеют писать письмо личного характера, предоставляя и запрашивая необходимую информацию, в соответствии со стилистическими нормами, правилами вежливости и правилами оформления, принятыми в англоязычной культуре;</w:t>
      </w:r>
    </w:p>
    <w:p w:rsidR="000A391B" w:rsidRPr="00614BA5" w:rsidRDefault="000A391B" w:rsidP="00656A3B">
      <w:pPr>
        <w:ind w:firstLine="426"/>
        <w:jc w:val="both"/>
        <w:rPr>
          <w:iCs/>
          <w:sz w:val="28"/>
          <w:szCs w:val="28"/>
          <w:lang w:eastAsia="ru-RU"/>
        </w:rPr>
      </w:pPr>
      <w:r w:rsidRPr="00614BA5">
        <w:rPr>
          <w:iCs/>
          <w:sz w:val="28"/>
          <w:szCs w:val="28"/>
          <w:lang w:eastAsia="ru-RU"/>
        </w:rPr>
        <w:t>-владеют произносительными навыками и техникой чтения;</w:t>
      </w:r>
    </w:p>
    <w:p w:rsidR="000A391B" w:rsidRPr="00614BA5" w:rsidRDefault="000A391B" w:rsidP="00656A3B">
      <w:pPr>
        <w:ind w:firstLine="426"/>
        <w:jc w:val="both"/>
        <w:rPr>
          <w:iCs/>
          <w:sz w:val="28"/>
          <w:szCs w:val="28"/>
          <w:lang w:eastAsia="ru-RU"/>
        </w:rPr>
      </w:pPr>
      <w:r w:rsidRPr="00614BA5">
        <w:rPr>
          <w:iCs/>
          <w:sz w:val="28"/>
          <w:szCs w:val="28"/>
          <w:lang w:eastAsia="ru-RU"/>
        </w:rPr>
        <w:t>- умеют вести условный диалог-расспрос;</w:t>
      </w:r>
    </w:p>
    <w:p w:rsidR="000A391B" w:rsidRDefault="00656A3B" w:rsidP="00656A3B">
      <w:pPr>
        <w:tabs>
          <w:tab w:val="left" w:pos="1384"/>
        </w:tabs>
        <w:ind w:right="220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      </w:t>
      </w:r>
      <w:r w:rsidR="000A391B" w:rsidRPr="000A391B">
        <w:rPr>
          <w:iCs/>
          <w:sz w:val="28"/>
          <w:szCs w:val="28"/>
          <w:lang w:eastAsia="ru-RU"/>
        </w:rPr>
        <w:t>- могут строить устное развернутое тематическое монологическое высказывание  в соответствии с предложенным планом</w:t>
      </w:r>
    </w:p>
    <w:p w:rsidR="000A391B" w:rsidRDefault="000A391B" w:rsidP="00656A3B">
      <w:pPr>
        <w:tabs>
          <w:tab w:val="left" w:pos="1384"/>
        </w:tabs>
        <w:ind w:right="220"/>
        <w:jc w:val="both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Таким образом, уровень усвоения данных умений и видов деятельности можно считать достаточным у всех школьников региона. </w:t>
      </w:r>
    </w:p>
    <w:p w:rsidR="000A391B" w:rsidRPr="00451C56" w:rsidRDefault="000A391B" w:rsidP="00656A3B">
      <w:pPr>
        <w:ind w:firstLine="708"/>
        <w:jc w:val="both"/>
        <w:rPr>
          <w:sz w:val="28"/>
          <w:szCs w:val="28"/>
        </w:rPr>
      </w:pPr>
      <w:r w:rsidRPr="00451C56">
        <w:rPr>
          <w:sz w:val="28"/>
          <w:szCs w:val="28"/>
        </w:rPr>
        <w:t xml:space="preserve">Экзамен показал, что часть выпускников успешно выполняют продуктивные задания высокого уровня как с точки зрения решения коммуникативной задачи и организации, так и с точки зрения языкового оформления. Тем не менее, значительной части участников экзамена в регионе не хватает сформированных продуктивных языковых навыков, особенно грамматических, в частности, выпускникам, набравшим 60 и менее баллов. </w:t>
      </w:r>
    </w:p>
    <w:p w:rsidR="000A391B" w:rsidRPr="00451C56" w:rsidRDefault="000A391B" w:rsidP="00656A3B">
      <w:pPr>
        <w:ind w:firstLine="708"/>
        <w:jc w:val="both"/>
        <w:rPr>
          <w:sz w:val="28"/>
          <w:szCs w:val="28"/>
        </w:rPr>
      </w:pPr>
      <w:r w:rsidRPr="00451C56">
        <w:rPr>
          <w:sz w:val="28"/>
          <w:szCs w:val="28"/>
        </w:rPr>
        <w:t>Как показал проведенный анализ, самыми сложными для участников экзамена были задания высокого уровня с развернутым ответом (задание 40 в письменной части и задание 4 в устной части). Это вызвано как объективной сложностью данных заданий (уровень В2 Европейской языковой шкалы), так и недостаточным уровнем подготовленности ряда участников из непрофильных школ и классов. Им не хватает сформированных продуктивных лексических и грамматических навыков для выполнения заданий высокого уровня. Ограниченность лексико-грамматических навыков влияет  и на выполнение содержательных аспектов данных заданий. Даже участники, набравшие 61-80 б., могут испытывать трудности в данных областях.</w:t>
      </w:r>
    </w:p>
    <w:p w:rsidR="00F6749C" w:rsidRDefault="002D07C2" w:rsidP="00656A3B">
      <w:pPr>
        <w:pStyle w:val="a5"/>
        <w:ind w:left="1246" w:right="416" w:firstLine="0"/>
        <w:jc w:val="center"/>
        <w:rPr>
          <w:b/>
          <w:sz w:val="28"/>
        </w:rPr>
      </w:pPr>
      <w:r>
        <w:rPr>
          <w:b/>
          <w:sz w:val="28"/>
        </w:rPr>
        <w:t>2.</w:t>
      </w:r>
      <w:r w:rsidR="00F6749C" w:rsidRPr="0051759B">
        <w:rPr>
          <w:b/>
          <w:sz w:val="28"/>
        </w:rPr>
        <w:t>Рекомендации по совершенствованию методики преподаванияпредмета на основе выявленных</w:t>
      </w:r>
      <w:r w:rsidR="0051759B" w:rsidRPr="0051759B">
        <w:rPr>
          <w:b/>
        </w:rPr>
        <w:t>«</w:t>
      </w:r>
      <w:r w:rsidR="0051759B" w:rsidRPr="0051759B">
        <w:rPr>
          <w:b/>
          <w:sz w:val="28"/>
        </w:rPr>
        <w:t xml:space="preserve">проблемных зон» и типичных затруднений в освоении  обучающимися элементов содержания / умений и видов </w:t>
      </w:r>
      <w:r w:rsidR="0051759B" w:rsidRPr="0051759B">
        <w:rPr>
          <w:b/>
          <w:sz w:val="28"/>
        </w:rPr>
        <w:lastRenderedPageBreak/>
        <w:t>деятельности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3256"/>
        <w:gridCol w:w="2584"/>
        <w:gridCol w:w="4942"/>
      </w:tblGrid>
      <w:tr w:rsidR="0051759B" w:rsidTr="00656A3B">
        <w:tc>
          <w:tcPr>
            <w:tcW w:w="3256" w:type="dxa"/>
          </w:tcPr>
          <w:p w:rsidR="0051759B" w:rsidRPr="00656A3B" w:rsidRDefault="00656A3B" w:rsidP="00656A3B">
            <w:pPr>
              <w:pStyle w:val="a3"/>
              <w:ind w:left="0" w:right="218"/>
              <w:jc w:val="both"/>
              <w:rPr>
                <w:b/>
                <w:sz w:val="28"/>
              </w:rPr>
            </w:pPr>
            <w:r w:rsidRPr="00656A3B">
              <w:rPr>
                <w:b/>
              </w:rPr>
              <w:t xml:space="preserve"> </w:t>
            </w:r>
            <w:r w:rsidR="0051759B" w:rsidRPr="00656A3B">
              <w:rPr>
                <w:b/>
              </w:rPr>
              <w:t xml:space="preserve">«Проблемные зоны» </w:t>
            </w:r>
          </w:p>
          <w:p w:rsidR="0051759B" w:rsidRPr="00656A3B" w:rsidRDefault="0051759B" w:rsidP="00656A3B">
            <w:pPr>
              <w:tabs>
                <w:tab w:val="left" w:pos="1384"/>
              </w:tabs>
              <w:ind w:right="219"/>
              <w:jc w:val="both"/>
              <w:rPr>
                <w:b/>
              </w:rPr>
            </w:pPr>
            <w:r w:rsidRPr="00656A3B">
              <w:rPr>
                <w:b/>
              </w:rPr>
              <w:t>Перечень элементов содержания / умений и видов деятельности</w:t>
            </w:r>
            <w:r w:rsidRPr="00656A3B">
              <w:rPr>
                <w:b/>
                <w:sz w:val="24"/>
              </w:rPr>
              <w:t xml:space="preserve"> усвоение которых всемишкольниками нельзя считать достаточным</w:t>
            </w:r>
          </w:p>
          <w:p w:rsidR="0051759B" w:rsidRPr="00656A3B" w:rsidRDefault="0051759B" w:rsidP="00656A3B">
            <w:pPr>
              <w:pStyle w:val="a3"/>
              <w:ind w:left="0" w:right="218"/>
              <w:jc w:val="both"/>
              <w:rPr>
                <w:b/>
              </w:rPr>
            </w:pPr>
          </w:p>
        </w:tc>
        <w:tc>
          <w:tcPr>
            <w:tcW w:w="2584" w:type="dxa"/>
          </w:tcPr>
          <w:p w:rsidR="00552D90" w:rsidRPr="00656A3B" w:rsidRDefault="00552D90" w:rsidP="00656A3B">
            <w:pPr>
              <w:pStyle w:val="a3"/>
              <w:ind w:left="0" w:right="218"/>
              <w:jc w:val="center"/>
              <w:rPr>
                <w:b/>
              </w:rPr>
            </w:pPr>
            <w:r w:rsidRPr="00656A3B">
              <w:rPr>
                <w:b/>
              </w:rPr>
              <w:t>Вероятные</w:t>
            </w:r>
          </w:p>
          <w:p w:rsidR="00552D90" w:rsidRPr="00656A3B" w:rsidRDefault="00552D90" w:rsidP="00656A3B">
            <w:pPr>
              <w:pStyle w:val="a3"/>
              <w:ind w:left="0" w:right="218"/>
              <w:jc w:val="center"/>
              <w:rPr>
                <w:b/>
              </w:rPr>
            </w:pPr>
            <w:r w:rsidRPr="00656A3B">
              <w:rPr>
                <w:b/>
              </w:rPr>
              <w:t>причины</w:t>
            </w:r>
          </w:p>
          <w:p w:rsidR="0051759B" w:rsidRPr="00656A3B" w:rsidRDefault="00552D90" w:rsidP="00656A3B">
            <w:pPr>
              <w:pStyle w:val="a3"/>
              <w:ind w:left="0" w:right="218"/>
              <w:jc w:val="center"/>
              <w:rPr>
                <w:b/>
              </w:rPr>
            </w:pPr>
            <w:r w:rsidRPr="00656A3B">
              <w:rPr>
                <w:b/>
              </w:rPr>
              <w:t xml:space="preserve"> затруднений  обучающихся при их выполнении</w:t>
            </w:r>
          </w:p>
        </w:tc>
        <w:tc>
          <w:tcPr>
            <w:tcW w:w="4942" w:type="dxa"/>
          </w:tcPr>
          <w:p w:rsidR="0051759B" w:rsidRPr="00656A3B" w:rsidRDefault="0051759B" w:rsidP="00656A3B">
            <w:pPr>
              <w:pStyle w:val="a3"/>
              <w:ind w:left="0" w:right="218"/>
              <w:jc w:val="both"/>
              <w:rPr>
                <w:b/>
              </w:rPr>
            </w:pPr>
            <w:r w:rsidRPr="00656A3B">
              <w:rPr>
                <w:b/>
              </w:rPr>
              <w:t xml:space="preserve">Методические комментарии </w:t>
            </w:r>
            <w:r w:rsidR="00552D90" w:rsidRPr="00656A3B">
              <w:rPr>
                <w:b/>
              </w:rPr>
              <w:t xml:space="preserve"> по обучению школьников  по элементам содержания / умений и видов деятельности усвоение которых всемишкольниками </w:t>
            </w:r>
            <w:r w:rsidR="00552D90" w:rsidRPr="00656A3B">
              <w:rPr>
                <w:b/>
                <w:szCs w:val="22"/>
              </w:rPr>
              <w:t xml:space="preserve">нельзя считать </w:t>
            </w:r>
            <w:r w:rsidR="00552D90" w:rsidRPr="00656A3B">
              <w:rPr>
                <w:b/>
              </w:rPr>
              <w:t>достаточным</w:t>
            </w:r>
          </w:p>
        </w:tc>
      </w:tr>
      <w:tr w:rsidR="0051759B" w:rsidTr="00656A3B">
        <w:tc>
          <w:tcPr>
            <w:tcW w:w="3256" w:type="dxa"/>
          </w:tcPr>
          <w:p w:rsidR="00840B81" w:rsidRPr="00656A3B" w:rsidRDefault="00840B81" w:rsidP="00656A3B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56A3B">
              <w:rPr>
                <w:sz w:val="28"/>
                <w:szCs w:val="28"/>
              </w:rPr>
              <w:t>Развернутое письменное высказывание с элементами рассуждения</w:t>
            </w:r>
          </w:p>
          <w:p w:rsidR="0051759B" w:rsidRPr="00656A3B" w:rsidRDefault="0051759B" w:rsidP="00656A3B">
            <w:pPr>
              <w:pStyle w:val="a3"/>
              <w:ind w:left="0" w:right="218"/>
              <w:jc w:val="both"/>
            </w:pPr>
          </w:p>
        </w:tc>
        <w:tc>
          <w:tcPr>
            <w:tcW w:w="2584" w:type="dxa"/>
          </w:tcPr>
          <w:p w:rsidR="0051759B" w:rsidRDefault="00840B81" w:rsidP="00656A3B">
            <w:pPr>
              <w:pStyle w:val="a3"/>
              <w:ind w:left="0" w:right="218"/>
              <w:jc w:val="both"/>
            </w:pPr>
            <w:r>
              <w:rPr>
                <w:sz w:val="28"/>
                <w:szCs w:val="28"/>
              </w:rPr>
              <w:t xml:space="preserve"> Т</w:t>
            </w:r>
            <w:r w:rsidRPr="001F43BF">
              <w:rPr>
                <w:sz w:val="28"/>
                <w:szCs w:val="28"/>
              </w:rPr>
              <w:t>рудности с продуцированием связного письменного текста с элементами рассуждения на заданную тематику</w:t>
            </w:r>
            <w:r>
              <w:rPr>
                <w:sz w:val="28"/>
                <w:szCs w:val="28"/>
              </w:rPr>
              <w:t>. Непонимание текста задания. Смешение понятий.</w:t>
            </w:r>
          </w:p>
        </w:tc>
        <w:tc>
          <w:tcPr>
            <w:tcW w:w="4942" w:type="dxa"/>
          </w:tcPr>
          <w:p w:rsidR="00840B81" w:rsidRPr="001F43BF" w:rsidRDefault="00840B81" w:rsidP="00656A3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</w:t>
            </w:r>
            <w:r w:rsidRPr="001F43BF">
              <w:rPr>
                <w:sz w:val="28"/>
                <w:szCs w:val="28"/>
              </w:rPr>
              <w:t xml:space="preserve"> перефразировать утверждение-стимул и показать проблемный характер темы</w:t>
            </w:r>
            <w:r>
              <w:rPr>
                <w:sz w:val="28"/>
                <w:szCs w:val="28"/>
              </w:rPr>
              <w:t xml:space="preserve">, акцентуация на </w:t>
            </w:r>
            <w:r w:rsidR="008C005F">
              <w:rPr>
                <w:sz w:val="28"/>
                <w:szCs w:val="28"/>
              </w:rPr>
              <w:t>раскрытии темы, а затем  переход</w:t>
            </w:r>
            <w:r w:rsidRPr="001F43BF">
              <w:rPr>
                <w:sz w:val="28"/>
                <w:szCs w:val="28"/>
              </w:rPr>
              <w:t xml:space="preserve"> к аргументам.</w:t>
            </w:r>
            <w:r w:rsidR="008C005F">
              <w:rPr>
                <w:sz w:val="28"/>
                <w:szCs w:val="28"/>
              </w:rPr>
              <w:t xml:space="preserve"> Правильный подбор контраргументов, обоснование позиции автора. Правильный подбор формата ответа без замены на рассказ или письмо.</w:t>
            </w:r>
          </w:p>
          <w:p w:rsidR="0051759B" w:rsidRDefault="0051759B" w:rsidP="00656A3B">
            <w:pPr>
              <w:pStyle w:val="a3"/>
              <w:ind w:left="0" w:right="218"/>
              <w:jc w:val="both"/>
            </w:pPr>
          </w:p>
        </w:tc>
      </w:tr>
      <w:tr w:rsidR="008C005F" w:rsidTr="00656A3B">
        <w:tc>
          <w:tcPr>
            <w:tcW w:w="3256" w:type="dxa"/>
          </w:tcPr>
          <w:p w:rsidR="008C005F" w:rsidRPr="00656A3B" w:rsidRDefault="008C005F" w:rsidP="00656A3B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656A3B">
              <w:rPr>
                <w:sz w:val="28"/>
                <w:szCs w:val="28"/>
              </w:rPr>
              <w:t>Проблемы при построении устного высказывания и обосновании мнения</w:t>
            </w:r>
            <w:r w:rsidR="00614BA5" w:rsidRPr="00656A3B">
              <w:rPr>
                <w:sz w:val="28"/>
                <w:szCs w:val="28"/>
              </w:rPr>
              <w:t xml:space="preserve"> (аргументация и контраргументация)</w:t>
            </w:r>
          </w:p>
        </w:tc>
        <w:tc>
          <w:tcPr>
            <w:tcW w:w="2584" w:type="dxa"/>
          </w:tcPr>
          <w:p w:rsidR="008C005F" w:rsidRDefault="008C005F" w:rsidP="00656A3B">
            <w:pPr>
              <w:pStyle w:val="a3"/>
              <w:ind w:left="0" w:right="2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Ограниченный словарный запас, частые повторы.</w:t>
            </w:r>
          </w:p>
        </w:tc>
        <w:tc>
          <w:tcPr>
            <w:tcW w:w="4942" w:type="dxa"/>
          </w:tcPr>
          <w:p w:rsidR="008C005F" w:rsidRDefault="008C005F" w:rsidP="00656A3B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внимания на чтение</w:t>
            </w:r>
          </w:p>
          <w:p w:rsidR="008C005F" w:rsidRPr="008C005F" w:rsidRDefault="008C005F" w:rsidP="00656A3B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формирование лексического запаса с его помощью. Например, </w:t>
            </w:r>
            <w:r w:rsidRPr="008C005F">
              <w:rPr>
                <w:i/>
                <w:sz w:val="28"/>
                <w:szCs w:val="28"/>
              </w:rPr>
              <w:t>чтение с частичным пониманием содержания</w:t>
            </w:r>
            <w:r>
              <w:rPr>
                <w:i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когда необходимо использовать языковую догадку для определения смысла новых лексических единиц.</w:t>
            </w:r>
            <w:r w:rsidRPr="008C005F">
              <w:rPr>
                <w:i/>
                <w:sz w:val="28"/>
                <w:szCs w:val="28"/>
              </w:rPr>
              <w:t xml:space="preserve"> Чтение с полным пониманием содержания,</w:t>
            </w:r>
            <w:r>
              <w:rPr>
                <w:sz w:val="28"/>
                <w:szCs w:val="28"/>
              </w:rPr>
              <w:t xml:space="preserve"> предусматривает работу со словарем и заучивание новых лексических единиц. </w:t>
            </w:r>
            <w:r w:rsidRPr="008C005F">
              <w:rPr>
                <w:i/>
                <w:sz w:val="28"/>
                <w:szCs w:val="28"/>
              </w:rPr>
              <w:t>Дискуссионный клуб</w:t>
            </w:r>
            <w:r>
              <w:rPr>
                <w:sz w:val="28"/>
                <w:szCs w:val="28"/>
              </w:rPr>
              <w:t>- отработка навыка говорения с использованием как можно большего объема известных лексических единиц.</w:t>
            </w:r>
          </w:p>
        </w:tc>
      </w:tr>
    </w:tbl>
    <w:p w:rsidR="00840B81" w:rsidRPr="00B24E9A" w:rsidRDefault="00840B81" w:rsidP="00656A3B">
      <w:pPr>
        <w:ind w:firstLine="360"/>
        <w:jc w:val="both"/>
        <w:rPr>
          <w:sz w:val="28"/>
          <w:szCs w:val="28"/>
        </w:rPr>
      </w:pPr>
      <w:r w:rsidRPr="00B24E9A">
        <w:rPr>
          <w:sz w:val="28"/>
          <w:szCs w:val="28"/>
        </w:rPr>
        <w:t xml:space="preserve">При </w:t>
      </w:r>
      <w:r>
        <w:rPr>
          <w:sz w:val="28"/>
          <w:szCs w:val="28"/>
        </w:rPr>
        <w:t>реализации образовательной деятельности по английскому языку в 2021-2022 учебном году рекомендуем:</w:t>
      </w:r>
    </w:p>
    <w:p w:rsidR="00840B81" w:rsidRPr="009F2B20" w:rsidRDefault="00840B81" w:rsidP="00656A3B">
      <w:pPr>
        <w:widowControl/>
        <w:numPr>
          <w:ilvl w:val="0"/>
          <w:numId w:val="39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F2B20">
        <w:rPr>
          <w:sz w:val="28"/>
          <w:szCs w:val="28"/>
        </w:rPr>
        <w:t>бращать внимание на совершенствование фонетических навыков обучающихся, отработку техники чтения не только в начальной школе, но и на всех этапах обучения;</w:t>
      </w:r>
    </w:p>
    <w:p w:rsidR="00840B81" w:rsidRPr="009F2B20" w:rsidRDefault="00840B81" w:rsidP="00656A3B">
      <w:pPr>
        <w:widowControl/>
        <w:numPr>
          <w:ilvl w:val="0"/>
          <w:numId w:val="39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r w:rsidRPr="009F2B20">
        <w:rPr>
          <w:sz w:val="28"/>
          <w:szCs w:val="28"/>
        </w:rPr>
        <w:t xml:space="preserve">развивать умения спонтанной неподготовленной устной речи, учить описывать </w:t>
      </w:r>
      <w:r>
        <w:rPr>
          <w:sz w:val="28"/>
          <w:szCs w:val="28"/>
        </w:rPr>
        <w:t xml:space="preserve">и сравнивать </w:t>
      </w:r>
      <w:r w:rsidRPr="009F2B20">
        <w:rPr>
          <w:sz w:val="28"/>
          <w:szCs w:val="28"/>
        </w:rPr>
        <w:t xml:space="preserve">картинки, а не пользоваться заученными клише; </w:t>
      </w:r>
    </w:p>
    <w:p w:rsidR="00840B81" w:rsidRPr="009F2B20" w:rsidRDefault="00840B81" w:rsidP="00656A3B">
      <w:pPr>
        <w:widowControl/>
        <w:numPr>
          <w:ilvl w:val="0"/>
          <w:numId w:val="39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r w:rsidRPr="009F2B20">
        <w:rPr>
          <w:sz w:val="28"/>
          <w:szCs w:val="28"/>
        </w:rPr>
        <w:t>развивать умения перефразировать и аргументировать;</w:t>
      </w:r>
    </w:p>
    <w:p w:rsidR="00840B81" w:rsidRDefault="00840B81" w:rsidP="00656A3B">
      <w:pPr>
        <w:widowControl/>
        <w:numPr>
          <w:ilvl w:val="0"/>
          <w:numId w:val="39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r w:rsidRPr="009F2B20">
        <w:rPr>
          <w:sz w:val="28"/>
          <w:szCs w:val="28"/>
        </w:rPr>
        <w:t xml:space="preserve">использовать упражнения типа </w:t>
      </w:r>
      <w:r w:rsidRPr="009F2B20">
        <w:rPr>
          <w:sz w:val="28"/>
          <w:szCs w:val="28"/>
          <w:lang w:val="en-US"/>
        </w:rPr>
        <w:t>Key</w:t>
      </w:r>
      <w:r w:rsidRPr="009F2B20">
        <w:rPr>
          <w:sz w:val="28"/>
          <w:szCs w:val="28"/>
        </w:rPr>
        <w:t xml:space="preserve"> </w:t>
      </w:r>
      <w:r w:rsidRPr="009F2B20">
        <w:rPr>
          <w:sz w:val="28"/>
          <w:szCs w:val="28"/>
          <w:lang w:val="en-US"/>
        </w:rPr>
        <w:t>word</w:t>
      </w:r>
      <w:r w:rsidRPr="009F2B20">
        <w:rPr>
          <w:sz w:val="28"/>
          <w:szCs w:val="28"/>
        </w:rPr>
        <w:t xml:space="preserve"> </w:t>
      </w:r>
      <w:r w:rsidRPr="009F2B20">
        <w:rPr>
          <w:sz w:val="28"/>
          <w:szCs w:val="28"/>
          <w:lang w:val="en-US"/>
        </w:rPr>
        <w:t>transformations</w:t>
      </w:r>
      <w:r w:rsidRPr="009F2B20">
        <w:rPr>
          <w:sz w:val="28"/>
          <w:szCs w:val="28"/>
        </w:rPr>
        <w:t xml:space="preserve"> из международных языковых экзаменов для развития лексических и граммат</w:t>
      </w:r>
      <w:r>
        <w:rPr>
          <w:sz w:val="28"/>
          <w:szCs w:val="28"/>
        </w:rPr>
        <w:t>ических навыков парафраза</w:t>
      </w:r>
      <w:r w:rsidRPr="009F2B20">
        <w:rPr>
          <w:sz w:val="28"/>
          <w:szCs w:val="28"/>
        </w:rPr>
        <w:t xml:space="preserve">; </w:t>
      </w:r>
    </w:p>
    <w:p w:rsidR="00840B81" w:rsidRDefault="00840B81" w:rsidP="00656A3B">
      <w:pPr>
        <w:widowControl/>
        <w:numPr>
          <w:ilvl w:val="0"/>
          <w:numId w:val="39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r w:rsidRPr="009F2B20">
        <w:rPr>
          <w:sz w:val="28"/>
          <w:szCs w:val="28"/>
        </w:rPr>
        <w:lastRenderedPageBreak/>
        <w:t>уделять больше внимания формированию грамматических навыков на всех этапах обучения и использованию изученных структур в устной и письменной речи, уделять внимание повторению базовых грамматических структур, выводу их в речь;</w:t>
      </w:r>
    </w:p>
    <w:p w:rsidR="00840B81" w:rsidRPr="009F2B20" w:rsidRDefault="00840B81" w:rsidP="00656A3B">
      <w:pPr>
        <w:widowControl/>
        <w:numPr>
          <w:ilvl w:val="0"/>
          <w:numId w:val="39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уделить употреблению страдательного залога и будущего в прошедшем;</w:t>
      </w:r>
    </w:p>
    <w:p w:rsidR="00840B81" w:rsidRDefault="00840B81" w:rsidP="00656A3B">
      <w:pPr>
        <w:widowControl/>
        <w:numPr>
          <w:ilvl w:val="0"/>
          <w:numId w:val="39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r w:rsidRPr="009F2B20">
        <w:rPr>
          <w:sz w:val="28"/>
          <w:szCs w:val="28"/>
        </w:rPr>
        <w:t>создать условия для расширения словарного запаса учащихся и отработки изученной лексики, больше заниматься повторением и активизацией изученного лексического материала;</w:t>
      </w:r>
    </w:p>
    <w:p w:rsidR="00840B81" w:rsidRPr="00140CA4" w:rsidRDefault="00840B81" w:rsidP="00656A3B">
      <w:pPr>
        <w:widowControl/>
        <w:numPr>
          <w:ilvl w:val="0"/>
          <w:numId w:val="39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обращать больше внимания на то, что синонимы не являются взаимозаменяемыми в разных контекстах;</w:t>
      </w:r>
    </w:p>
    <w:p w:rsidR="00840B81" w:rsidRPr="009F2B20" w:rsidRDefault="00840B81" w:rsidP="00656A3B">
      <w:pPr>
        <w:widowControl/>
        <w:numPr>
          <w:ilvl w:val="0"/>
          <w:numId w:val="39"/>
        </w:numPr>
        <w:tabs>
          <w:tab w:val="left" w:pos="900"/>
        </w:tabs>
        <w:autoSpaceDE/>
        <w:autoSpaceDN/>
        <w:jc w:val="both"/>
        <w:rPr>
          <w:sz w:val="28"/>
          <w:szCs w:val="28"/>
        </w:rPr>
      </w:pPr>
      <w:r w:rsidRPr="009F2B20">
        <w:rPr>
          <w:sz w:val="28"/>
          <w:szCs w:val="28"/>
        </w:rPr>
        <w:t>обращать внимание обучающихся на необходимость внимательно читать задания и инструкции к заданиям;</w:t>
      </w:r>
    </w:p>
    <w:p w:rsidR="00840B81" w:rsidRPr="009F2B20" w:rsidRDefault="00840B81" w:rsidP="00656A3B">
      <w:pPr>
        <w:tabs>
          <w:tab w:val="left" w:pos="900"/>
        </w:tabs>
        <w:ind w:left="360"/>
        <w:jc w:val="both"/>
        <w:rPr>
          <w:sz w:val="28"/>
          <w:szCs w:val="28"/>
        </w:rPr>
      </w:pPr>
      <w:r w:rsidRPr="009F2B20">
        <w:rPr>
          <w:sz w:val="28"/>
          <w:szCs w:val="28"/>
        </w:rPr>
        <w:t>знакомить обучающихся с последними демоверсиями экзамена и критериями оценивания;</w:t>
      </w:r>
    </w:p>
    <w:p w:rsidR="00840B81" w:rsidRPr="009F2B20" w:rsidRDefault="00840B81" w:rsidP="00656A3B">
      <w:pPr>
        <w:widowControl/>
        <w:numPr>
          <w:ilvl w:val="0"/>
          <w:numId w:val="39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9F2B20">
        <w:rPr>
          <w:sz w:val="28"/>
          <w:szCs w:val="28"/>
        </w:rPr>
        <w:t>при подготовке к экзамену анализировать вместе с учащимися их работы, обращая внимание на типичные ошибки и достоинства;</w:t>
      </w:r>
    </w:p>
    <w:p w:rsidR="00840B81" w:rsidRPr="009F2B20" w:rsidRDefault="00840B81" w:rsidP="00656A3B">
      <w:pPr>
        <w:widowControl/>
        <w:numPr>
          <w:ilvl w:val="0"/>
          <w:numId w:val="39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9F2B20">
        <w:rPr>
          <w:sz w:val="28"/>
          <w:szCs w:val="28"/>
        </w:rPr>
        <w:t>развивать умения взаимо- и самопроверки работ;</w:t>
      </w:r>
    </w:p>
    <w:p w:rsidR="00840B81" w:rsidRDefault="00840B81" w:rsidP="00656A3B">
      <w:pPr>
        <w:widowControl/>
        <w:numPr>
          <w:ilvl w:val="0"/>
          <w:numId w:val="39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9F2B20">
        <w:rPr>
          <w:sz w:val="28"/>
          <w:szCs w:val="28"/>
        </w:rPr>
        <w:t>после анализа ошибок целесообразно предложить учащемуся выполнить данное задание еще раз.</w:t>
      </w:r>
    </w:p>
    <w:p w:rsidR="00840B81" w:rsidRDefault="00840B81" w:rsidP="00656A3B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C00A0">
        <w:rPr>
          <w:sz w:val="28"/>
          <w:szCs w:val="28"/>
        </w:rPr>
        <w:t xml:space="preserve">С целью формирования на уроках иностранного языка навыков смыслового чтения, одного из обязательных компонентов метапредметных результатов, рекомендуем применять </w:t>
      </w:r>
      <w:r w:rsidRPr="003C00A0">
        <w:rPr>
          <w:bCs/>
          <w:iCs/>
          <w:sz w:val="28"/>
          <w:szCs w:val="28"/>
        </w:rPr>
        <w:t>аутентичные тексты разного жанра,</w:t>
      </w:r>
      <w:r w:rsidRPr="003C00A0">
        <w:rPr>
          <w:sz w:val="28"/>
          <w:szCs w:val="28"/>
        </w:rPr>
        <w:t xml:space="preserve"> имеющие коммуникативную и личностно-ориентированную направленность.</w:t>
      </w:r>
    </w:p>
    <w:p w:rsidR="00840B81" w:rsidRDefault="00840B81" w:rsidP="00656A3B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формировании читательской компетентности обучающихся (навыков смыслового чтения) рекомендуем использовать методы и приемы технологии развития критического мышления.</w:t>
      </w:r>
    </w:p>
    <w:p w:rsidR="00840B81" w:rsidRDefault="00840B81" w:rsidP="00656A3B">
      <w:pPr>
        <w:pStyle w:val="a5"/>
        <w:ind w:left="1246" w:right="416" w:firstLine="0"/>
        <w:rPr>
          <w:b/>
          <w:sz w:val="28"/>
        </w:rPr>
      </w:pPr>
    </w:p>
    <w:p w:rsidR="00840B81" w:rsidRPr="0051759B" w:rsidRDefault="00840B81" w:rsidP="00656A3B">
      <w:pPr>
        <w:pStyle w:val="a5"/>
        <w:ind w:left="1246" w:right="416" w:firstLine="0"/>
        <w:jc w:val="center"/>
        <w:rPr>
          <w:b/>
          <w:sz w:val="28"/>
        </w:rPr>
      </w:pPr>
    </w:p>
    <w:p w:rsidR="00552D90" w:rsidRDefault="002D07C2" w:rsidP="00656A3B">
      <w:pPr>
        <w:pStyle w:val="a5"/>
        <w:ind w:left="1246" w:right="416" w:firstLine="0"/>
        <w:jc w:val="center"/>
        <w:rPr>
          <w:b/>
          <w:sz w:val="28"/>
        </w:rPr>
      </w:pPr>
      <w:r>
        <w:rPr>
          <w:b/>
          <w:sz w:val="28"/>
        </w:rPr>
        <w:t>3.</w:t>
      </w:r>
      <w:r w:rsidR="00552D90">
        <w:rPr>
          <w:b/>
          <w:sz w:val="28"/>
        </w:rPr>
        <w:t>А</w:t>
      </w:r>
      <w:r w:rsidR="00552D90" w:rsidRPr="0051759B">
        <w:rPr>
          <w:b/>
          <w:sz w:val="28"/>
        </w:rPr>
        <w:t>дресные рекомендации по организации обучения  обучающихся с разным уровнем предметной подготовки</w:t>
      </w:r>
    </w:p>
    <w:p w:rsidR="0051759B" w:rsidRDefault="0051759B" w:rsidP="00656A3B">
      <w:pPr>
        <w:pStyle w:val="a5"/>
        <w:ind w:left="1246" w:right="416" w:firstLine="0"/>
        <w:jc w:val="center"/>
        <w:rPr>
          <w:b/>
          <w:sz w:val="28"/>
        </w:rPr>
      </w:pPr>
    </w:p>
    <w:p w:rsidR="00547CC5" w:rsidRPr="0041228A" w:rsidRDefault="00656A3B" w:rsidP="00656A3B">
      <w:pPr>
        <w:ind w:right="416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</w:t>
      </w:r>
      <w:r w:rsidR="00547CC5" w:rsidRPr="0041228A">
        <w:rPr>
          <w:rFonts w:eastAsia="Calibri"/>
          <w:sz w:val="28"/>
          <w:szCs w:val="28"/>
        </w:rPr>
        <w:t xml:space="preserve">Для выпускников </w:t>
      </w:r>
      <w:r w:rsidR="00547CC5" w:rsidRPr="0041228A">
        <w:rPr>
          <w:rFonts w:eastAsia="Calibri"/>
          <w:b/>
          <w:sz w:val="28"/>
          <w:szCs w:val="28"/>
        </w:rPr>
        <w:t xml:space="preserve">с низким уровнем </w:t>
      </w:r>
      <w:r w:rsidR="00547CC5">
        <w:rPr>
          <w:rFonts w:eastAsia="Calibri"/>
          <w:b/>
          <w:sz w:val="28"/>
          <w:szCs w:val="28"/>
        </w:rPr>
        <w:t xml:space="preserve">предметной </w:t>
      </w:r>
      <w:r w:rsidR="00547CC5" w:rsidRPr="0041228A">
        <w:rPr>
          <w:rFonts w:eastAsia="Calibri"/>
          <w:b/>
          <w:sz w:val="28"/>
          <w:szCs w:val="28"/>
        </w:rPr>
        <w:t>подготовки</w:t>
      </w:r>
      <w:r w:rsidR="00547CC5" w:rsidRPr="0041228A">
        <w:rPr>
          <w:rFonts w:eastAsia="Calibri"/>
          <w:sz w:val="28"/>
          <w:szCs w:val="28"/>
        </w:rPr>
        <w:t xml:space="preserve"> важно обратить внимание на следующие виды деятельности:</w:t>
      </w:r>
    </w:p>
    <w:p w:rsidR="00547CC5" w:rsidRPr="0041228A" w:rsidRDefault="00547CC5" w:rsidP="00656A3B">
      <w:pPr>
        <w:pStyle w:val="a5"/>
        <w:widowControl/>
        <w:numPr>
          <w:ilvl w:val="0"/>
          <w:numId w:val="41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 w:rsidRPr="0041228A">
        <w:rPr>
          <w:rFonts w:eastAsia="Calibri"/>
          <w:sz w:val="28"/>
          <w:szCs w:val="28"/>
        </w:rPr>
        <w:t>выполнение заданий базового уровня сложности;</w:t>
      </w:r>
    </w:p>
    <w:p w:rsidR="00547CC5" w:rsidRPr="0041228A" w:rsidRDefault="00547CC5" w:rsidP="00656A3B">
      <w:pPr>
        <w:pStyle w:val="a5"/>
        <w:widowControl/>
        <w:numPr>
          <w:ilvl w:val="0"/>
          <w:numId w:val="41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умения строить логическое письменное высказывание</w:t>
      </w:r>
      <w:r w:rsidRPr="0041228A">
        <w:rPr>
          <w:rFonts w:eastAsia="Calibri"/>
          <w:sz w:val="28"/>
          <w:szCs w:val="28"/>
        </w:rPr>
        <w:t>;</w:t>
      </w:r>
    </w:p>
    <w:p w:rsidR="00547CC5" w:rsidRDefault="00547CC5" w:rsidP="00656A3B">
      <w:pPr>
        <w:pStyle w:val="a5"/>
        <w:widowControl/>
        <w:tabs>
          <w:tab w:val="center" w:pos="4677"/>
          <w:tab w:val="right" w:pos="9355"/>
        </w:tabs>
        <w:autoSpaceDE/>
        <w:autoSpaceDN/>
        <w:ind w:left="720" w:firstLine="0"/>
        <w:rPr>
          <w:rFonts w:eastAsia="Calibri"/>
          <w:sz w:val="28"/>
          <w:szCs w:val="28"/>
        </w:rPr>
      </w:pPr>
      <w:r w:rsidRPr="0041228A">
        <w:rPr>
          <w:rFonts w:eastAsia="Calibri"/>
          <w:sz w:val="28"/>
          <w:szCs w:val="28"/>
        </w:rPr>
        <w:t>формирование умения форму</w:t>
      </w:r>
      <w:r>
        <w:rPr>
          <w:rFonts w:eastAsia="Calibri"/>
          <w:sz w:val="28"/>
          <w:szCs w:val="28"/>
        </w:rPr>
        <w:t>лировать главную мысль высказывания  письменного или устного</w:t>
      </w:r>
      <w:r w:rsidRPr="0041228A">
        <w:rPr>
          <w:rFonts w:eastAsia="Calibri"/>
          <w:sz w:val="28"/>
          <w:szCs w:val="28"/>
        </w:rPr>
        <w:t xml:space="preserve"> в соответствии с темой;</w:t>
      </w:r>
    </w:p>
    <w:p w:rsidR="00547CC5" w:rsidRPr="0041228A" w:rsidRDefault="00547CC5" w:rsidP="00656A3B">
      <w:pPr>
        <w:pStyle w:val="a5"/>
        <w:widowControl/>
        <w:tabs>
          <w:tab w:val="center" w:pos="4677"/>
          <w:tab w:val="right" w:pos="9355"/>
        </w:tabs>
        <w:autoSpaceDE/>
        <w:autoSpaceDN/>
        <w:ind w:left="720" w:firstLine="0"/>
        <w:rPr>
          <w:rFonts w:eastAsia="Calibri"/>
          <w:sz w:val="28"/>
          <w:szCs w:val="28"/>
        </w:rPr>
      </w:pPr>
      <w:r w:rsidRPr="0041228A">
        <w:rPr>
          <w:rFonts w:eastAsia="Calibri"/>
          <w:sz w:val="28"/>
          <w:szCs w:val="28"/>
        </w:rPr>
        <w:t>форм</w:t>
      </w:r>
      <w:r>
        <w:rPr>
          <w:rFonts w:eastAsia="Calibri"/>
          <w:sz w:val="28"/>
          <w:szCs w:val="28"/>
        </w:rPr>
        <w:t>ирование умения привлекать лексику задания</w:t>
      </w:r>
      <w:r w:rsidRPr="0041228A">
        <w:rPr>
          <w:rFonts w:eastAsia="Calibri"/>
          <w:sz w:val="28"/>
          <w:szCs w:val="28"/>
        </w:rPr>
        <w:t xml:space="preserve"> для обоснования тезисов;</w:t>
      </w:r>
    </w:p>
    <w:p w:rsidR="00547CC5" w:rsidRPr="0041228A" w:rsidRDefault="00547CC5" w:rsidP="00656A3B">
      <w:pPr>
        <w:pStyle w:val="a5"/>
        <w:widowControl/>
        <w:numPr>
          <w:ilvl w:val="0"/>
          <w:numId w:val="41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 w:rsidRPr="0041228A">
        <w:rPr>
          <w:rFonts w:eastAsia="Calibri"/>
          <w:sz w:val="28"/>
          <w:szCs w:val="28"/>
        </w:rPr>
        <w:t>упражнения на развитие речевой культуры обучающихся;</w:t>
      </w:r>
    </w:p>
    <w:p w:rsidR="00547CC5" w:rsidRDefault="00547CC5" w:rsidP="00656A3B">
      <w:pPr>
        <w:pStyle w:val="a5"/>
        <w:widowControl/>
        <w:numPr>
          <w:ilvl w:val="0"/>
          <w:numId w:val="41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выявление аргумента и контраргумента при построении высказывания.</w:t>
      </w:r>
    </w:p>
    <w:p w:rsidR="00547CC5" w:rsidRPr="00E57A50" w:rsidRDefault="00656A3B" w:rsidP="00656A3B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547CC5" w:rsidRPr="00E57A50">
        <w:rPr>
          <w:rFonts w:eastAsia="Calibri"/>
          <w:sz w:val="28"/>
          <w:szCs w:val="28"/>
        </w:rPr>
        <w:t xml:space="preserve">Для учеников </w:t>
      </w:r>
      <w:r w:rsidR="00547CC5" w:rsidRPr="00E57A50">
        <w:rPr>
          <w:rFonts w:eastAsia="Calibri"/>
          <w:b/>
          <w:sz w:val="28"/>
          <w:szCs w:val="28"/>
        </w:rPr>
        <w:t>со средним уровнем предметной подготовки</w:t>
      </w:r>
      <w:r w:rsidR="00547CC5" w:rsidRPr="00E57A50">
        <w:rPr>
          <w:rFonts w:eastAsia="Calibri"/>
          <w:sz w:val="28"/>
          <w:szCs w:val="28"/>
        </w:rPr>
        <w:t>,учителю можно рекомендоватьиспользовать в работе с обучающимися следующие виды деятельности:</w:t>
      </w:r>
    </w:p>
    <w:p w:rsidR="00547CC5" w:rsidRPr="00547CC5" w:rsidRDefault="00547CC5" w:rsidP="00656A3B">
      <w:pPr>
        <w:pStyle w:val="a5"/>
        <w:widowControl/>
        <w:numPr>
          <w:ilvl w:val="0"/>
          <w:numId w:val="42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внимательное изучение и проработка требований написания письма</w:t>
      </w:r>
      <w:r w:rsidRPr="00547CC5">
        <w:rPr>
          <w:rFonts w:eastAsia="Calibri"/>
          <w:sz w:val="28"/>
          <w:szCs w:val="28"/>
        </w:rPr>
        <w:t>;</w:t>
      </w:r>
    </w:p>
    <w:p w:rsidR="00547CC5" w:rsidRPr="00B45BFB" w:rsidRDefault="00547CC5" w:rsidP="00656A3B">
      <w:pPr>
        <w:pStyle w:val="a5"/>
        <w:widowControl/>
        <w:numPr>
          <w:ilvl w:val="0"/>
          <w:numId w:val="42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общеинтеллектуальных навыков в сфере науки, культуры, техники</w:t>
      </w:r>
      <w:r w:rsidRPr="00B45BFB">
        <w:rPr>
          <w:rFonts w:eastAsia="Calibri"/>
          <w:sz w:val="28"/>
          <w:szCs w:val="28"/>
        </w:rPr>
        <w:t>;</w:t>
      </w:r>
    </w:p>
    <w:p w:rsidR="00547CC5" w:rsidRPr="00B45BFB" w:rsidRDefault="00547CC5" w:rsidP="00656A3B">
      <w:pPr>
        <w:pStyle w:val="a5"/>
        <w:widowControl/>
        <w:numPr>
          <w:ilvl w:val="0"/>
          <w:numId w:val="42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 w:rsidRPr="00B45BFB">
        <w:rPr>
          <w:rFonts w:eastAsia="Calibri"/>
          <w:sz w:val="28"/>
          <w:szCs w:val="28"/>
        </w:rPr>
        <w:t xml:space="preserve">совершенствование аналитических умений, в том числе умений анализа </w:t>
      </w:r>
      <w:r>
        <w:rPr>
          <w:rFonts w:eastAsia="Calibri"/>
          <w:sz w:val="28"/>
          <w:szCs w:val="28"/>
        </w:rPr>
        <w:t>заданий</w:t>
      </w:r>
      <w:r w:rsidRPr="00B45BFB">
        <w:rPr>
          <w:rFonts w:eastAsia="Calibri"/>
          <w:sz w:val="28"/>
          <w:szCs w:val="28"/>
        </w:rPr>
        <w:t xml:space="preserve"> в заданном направлении, не подменяя анализ пересказом или общими</w:t>
      </w:r>
      <w:r>
        <w:rPr>
          <w:rFonts w:eastAsia="Calibri"/>
          <w:sz w:val="28"/>
          <w:szCs w:val="28"/>
        </w:rPr>
        <w:t xml:space="preserve"> </w:t>
      </w:r>
      <w:r w:rsidRPr="00B45BFB">
        <w:rPr>
          <w:rFonts w:eastAsia="Calibri"/>
          <w:sz w:val="28"/>
          <w:szCs w:val="28"/>
        </w:rPr>
        <w:t>рассуждениями о его содержании;</w:t>
      </w:r>
    </w:p>
    <w:p w:rsidR="00547CC5" w:rsidRPr="00B45BFB" w:rsidRDefault="00547CC5" w:rsidP="00656A3B">
      <w:pPr>
        <w:pStyle w:val="a5"/>
        <w:widowControl/>
        <w:numPr>
          <w:ilvl w:val="0"/>
          <w:numId w:val="42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 w:rsidRPr="00B45BFB">
        <w:rPr>
          <w:rFonts w:eastAsia="Calibri"/>
          <w:sz w:val="28"/>
          <w:szCs w:val="28"/>
        </w:rPr>
        <w:lastRenderedPageBreak/>
        <w:t xml:space="preserve">совершенствование умения доказывать свои </w:t>
      </w:r>
      <w:r>
        <w:rPr>
          <w:rFonts w:eastAsia="Calibri"/>
          <w:sz w:val="28"/>
          <w:szCs w:val="28"/>
        </w:rPr>
        <w:t>аргументы и контраргументировать к ним</w:t>
      </w:r>
      <w:r w:rsidRPr="00B45BFB">
        <w:rPr>
          <w:rFonts w:eastAsia="Calibri"/>
          <w:sz w:val="28"/>
          <w:szCs w:val="28"/>
        </w:rPr>
        <w:t>;</w:t>
      </w:r>
    </w:p>
    <w:p w:rsidR="00547CC5" w:rsidRPr="00B45BFB" w:rsidRDefault="00547CC5" w:rsidP="00656A3B">
      <w:pPr>
        <w:pStyle w:val="a5"/>
        <w:widowControl/>
        <w:numPr>
          <w:ilvl w:val="0"/>
          <w:numId w:val="42"/>
        </w:numPr>
        <w:tabs>
          <w:tab w:val="center" w:pos="4677"/>
          <w:tab w:val="right" w:pos="9355"/>
        </w:tabs>
        <w:autoSpaceDE/>
        <w:autoSpaceDN/>
        <w:jc w:val="both"/>
        <w:rPr>
          <w:rFonts w:eastAsia="Calibri"/>
          <w:sz w:val="28"/>
          <w:szCs w:val="28"/>
        </w:rPr>
      </w:pPr>
      <w:r w:rsidRPr="00B45BFB">
        <w:rPr>
          <w:rFonts w:eastAsia="Calibri"/>
          <w:sz w:val="28"/>
          <w:szCs w:val="28"/>
        </w:rPr>
        <w:t>совершенствование логических умений и навыков, обучение выполнению сопоставительных  заданий на основе выявления черт сходства и различия</w:t>
      </w:r>
    </w:p>
    <w:p w:rsidR="00547CC5" w:rsidRPr="00B45BFB" w:rsidRDefault="00547CC5" w:rsidP="00656A3B">
      <w:pPr>
        <w:pStyle w:val="a5"/>
        <w:widowControl/>
        <w:tabs>
          <w:tab w:val="center" w:pos="4677"/>
          <w:tab w:val="right" w:pos="9355"/>
        </w:tabs>
        <w:autoSpaceDE/>
        <w:autoSpaceDN/>
        <w:ind w:left="72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фото или картинок</w:t>
      </w:r>
      <w:r w:rsidRPr="00B45BFB">
        <w:rPr>
          <w:rFonts w:eastAsia="Calibri"/>
          <w:sz w:val="28"/>
          <w:szCs w:val="28"/>
        </w:rPr>
        <w:t>;</w:t>
      </w:r>
    </w:p>
    <w:p w:rsidR="00547CC5" w:rsidRPr="00E57A50" w:rsidRDefault="00547CC5" w:rsidP="00656A3B">
      <w:pPr>
        <w:pStyle w:val="a5"/>
        <w:widowControl/>
        <w:numPr>
          <w:ilvl w:val="0"/>
          <w:numId w:val="42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bookmarkStart w:id="1" w:name="_Hlk54686558"/>
      <w:r w:rsidRPr="00B45BFB">
        <w:rPr>
          <w:rFonts w:eastAsia="Calibri"/>
          <w:sz w:val="28"/>
          <w:szCs w:val="28"/>
        </w:rPr>
        <w:t>упражнения на развитие речевой культуры обучающихся</w:t>
      </w:r>
      <w:bookmarkEnd w:id="1"/>
      <w:r w:rsidR="00E57A50">
        <w:rPr>
          <w:rFonts w:eastAsia="Calibri"/>
          <w:sz w:val="28"/>
          <w:szCs w:val="28"/>
        </w:rPr>
        <w:t>.</w:t>
      </w:r>
    </w:p>
    <w:p w:rsidR="00547CC5" w:rsidRPr="0041228A" w:rsidRDefault="00547CC5" w:rsidP="00656A3B">
      <w:pPr>
        <w:widowControl/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 w:rsidRPr="0041228A">
        <w:rPr>
          <w:rFonts w:eastAsia="Calibri"/>
          <w:sz w:val="28"/>
          <w:szCs w:val="28"/>
        </w:rPr>
        <w:t xml:space="preserve">Для обучающихся </w:t>
      </w:r>
      <w:r w:rsidRPr="0041228A">
        <w:rPr>
          <w:rFonts w:eastAsia="Calibri"/>
          <w:b/>
          <w:sz w:val="28"/>
          <w:szCs w:val="28"/>
        </w:rPr>
        <w:t>с высоким уровнем</w:t>
      </w:r>
      <w:r>
        <w:rPr>
          <w:rFonts w:eastAsia="Calibri"/>
          <w:b/>
          <w:sz w:val="28"/>
          <w:szCs w:val="28"/>
        </w:rPr>
        <w:t xml:space="preserve"> предметной </w:t>
      </w:r>
      <w:r>
        <w:rPr>
          <w:rFonts w:eastAsia="Calibri"/>
          <w:sz w:val="28"/>
          <w:szCs w:val="28"/>
        </w:rPr>
        <w:t xml:space="preserve"> подготовки с учетом </w:t>
      </w:r>
      <w:r w:rsidRPr="0041228A">
        <w:rPr>
          <w:rFonts w:eastAsia="Calibri"/>
          <w:sz w:val="28"/>
          <w:szCs w:val="28"/>
        </w:rPr>
        <w:t>рекомендаций экспертов ФИПИ особенно актуальны будут следующие виды деятельности:</w:t>
      </w:r>
    </w:p>
    <w:p w:rsidR="00547CC5" w:rsidRPr="00E57A50" w:rsidRDefault="00E57A50" w:rsidP="00656A3B">
      <w:pPr>
        <w:pStyle w:val="a5"/>
        <w:widowControl/>
        <w:numPr>
          <w:ilvl w:val="0"/>
          <w:numId w:val="43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формирование навыка </w:t>
      </w:r>
      <w:r w:rsidR="00547CC5" w:rsidRPr="00B45BFB">
        <w:rPr>
          <w:rFonts w:eastAsia="Calibri"/>
          <w:sz w:val="28"/>
          <w:szCs w:val="28"/>
        </w:rPr>
        <w:t xml:space="preserve"> внимательно</w:t>
      </w:r>
      <w:r>
        <w:rPr>
          <w:rFonts w:eastAsia="Calibri"/>
          <w:sz w:val="28"/>
          <w:szCs w:val="28"/>
        </w:rPr>
        <w:t xml:space="preserve">го чтения аутентичных </w:t>
      </w:r>
      <w:r w:rsidRPr="00E57A50">
        <w:rPr>
          <w:rFonts w:eastAsia="Calibri"/>
          <w:sz w:val="28"/>
          <w:szCs w:val="28"/>
        </w:rPr>
        <w:t>текстов</w:t>
      </w:r>
      <w:r w:rsidR="00547CC5" w:rsidRPr="00E57A50">
        <w:rPr>
          <w:rFonts w:eastAsia="Calibri"/>
          <w:sz w:val="28"/>
          <w:szCs w:val="28"/>
        </w:rPr>
        <w:t xml:space="preserve"> для последующего текстуального анализа;</w:t>
      </w:r>
    </w:p>
    <w:p w:rsidR="00547CC5" w:rsidRPr="00E57A50" w:rsidRDefault="00547CC5" w:rsidP="00656A3B">
      <w:pPr>
        <w:pStyle w:val="a5"/>
        <w:widowControl/>
        <w:numPr>
          <w:ilvl w:val="0"/>
          <w:numId w:val="43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 w:rsidRPr="00B45BFB">
        <w:rPr>
          <w:rFonts w:eastAsia="Calibri"/>
          <w:sz w:val="28"/>
          <w:szCs w:val="28"/>
        </w:rPr>
        <w:t>освоение алгоритма аспек</w:t>
      </w:r>
      <w:r w:rsidR="00E57A50">
        <w:rPr>
          <w:rFonts w:eastAsia="Calibri"/>
          <w:sz w:val="28"/>
          <w:szCs w:val="28"/>
        </w:rPr>
        <w:t>тного сопоставления изображений</w:t>
      </w:r>
      <w:r w:rsidRPr="00B45BFB">
        <w:rPr>
          <w:rFonts w:eastAsia="Calibri"/>
          <w:sz w:val="28"/>
          <w:szCs w:val="28"/>
        </w:rPr>
        <w:t xml:space="preserve"> на основе выявления</w:t>
      </w:r>
      <w:r w:rsidR="00E57A50">
        <w:rPr>
          <w:rFonts w:eastAsia="Calibri"/>
          <w:sz w:val="28"/>
          <w:szCs w:val="28"/>
        </w:rPr>
        <w:t xml:space="preserve"> </w:t>
      </w:r>
      <w:r w:rsidRPr="00E57A50">
        <w:rPr>
          <w:rFonts w:eastAsia="Calibri"/>
          <w:sz w:val="28"/>
          <w:szCs w:val="28"/>
        </w:rPr>
        <w:t>черт их сходства и различия;</w:t>
      </w:r>
    </w:p>
    <w:p w:rsidR="00547CC5" w:rsidRPr="00E57A50" w:rsidRDefault="00547CC5" w:rsidP="00656A3B">
      <w:pPr>
        <w:pStyle w:val="a5"/>
        <w:widowControl/>
        <w:numPr>
          <w:ilvl w:val="0"/>
          <w:numId w:val="43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 w:rsidRPr="00B45BFB">
        <w:rPr>
          <w:rFonts w:eastAsia="Calibri"/>
          <w:sz w:val="28"/>
          <w:szCs w:val="28"/>
        </w:rPr>
        <w:t xml:space="preserve"> развитие умения воспринимать и интерпретировать незнаком</w:t>
      </w:r>
      <w:r w:rsidR="00E57A50">
        <w:rPr>
          <w:rFonts w:eastAsia="Calibri"/>
          <w:sz w:val="28"/>
          <w:szCs w:val="28"/>
        </w:rPr>
        <w:t>ые тексты вне зависимости от их содержания и научности</w:t>
      </w:r>
      <w:r w:rsidRPr="00E57A50">
        <w:rPr>
          <w:rFonts w:eastAsia="Calibri"/>
          <w:sz w:val="28"/>
          <w:szCs w:val="28"/>
        </w:rPr>
        <w:t>;</w:t>
      </w:r>
    </w:p>
    <w:p w:rsidR="00547CC5" w:rsidRPr="00B45BFB" w:rsidRDefault="00547CC5" w:rsidP="00656A3B">
      <w:pPr>
        <w:pStyle w:val="a5"/>
        <w:widowControl/>
        <w:numPr>
          <w:ilvl w:val="0"/>
          <w:numId w:val="43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 w:rsidRPr="00B45BFB">
        <w:rPr>
          <w:rFonts w:eastAsia="Calibri"/>
          <w:sz w:val="28"/>
          <w:szCs w:val="28"/>
        </w:rPr>
        <w:t xml:space="preserve">обучение написанию </w:t>
      </w:r>
      <w:r w:rsidR="00E57A50">
        <w:rPr>
          <w:rFonts w:eastAsia="Calibri"/>
          <w:sz w:val="28"/>
          <w:szCs w:val="28"/>
        </w:rPr>
        <w:t>письма личного, делового или общего характера, с учетом всех предъявляемых поликультурных требований;</w:t>
      </w:r>
    </w:p>
    <w:p w:rsidR="00547CC5" w:rsidRDefault="00547CC5" w:rsidP="00656A3B">
      <w:pPr>
        <w:pStyle w:val="a5"/>
        <w:widowControl/>
        <w:numPr>
          <w:ilvl w:val="0"/>
          <w:numId w:val="43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 w:rsidRPr="00B45BFB">
        <w:rPr>
          <w:rFonts w:eastAsia="Calibri"/>
          <w:sz w:val="28"/>
          <w:szCs w:val="28"/>
        </w:rPr>
        <w:t>формирование языковой зоркости, умения редактировать собственный ответ;</w:t>
      </w:r>
    </w:p>
    <w:p w:rsidR="00547CC5" w:rsidRPr="00B45BFB" w:rsidRDefault="00547CC5" w:rsidP="00656A3B">
      <w:pPr>
        <w:pStyle w:val="a5"/>
        <w:widowControl/>
        <w:numPr>
          <w:ilvl w:val="0"/>
          <w:numId w:val="43"/>
        </w:numPr>
        <w:tabs>
          <w:tab w:val="center" w:pos="4677"/>
          <w:tab w:val="right" w:pos="9355"/>
        </w:tabs>
        <w:autoSpaceDE/>
        <w:autoSpaceDN/>
        <w:rPr>
          <w:rFonts w:eastAsia="Calibri"/>
          <w:sz w:val="28"/>
          <w:szCs w:val="28"/>
        </w:rPr>
      </w:pPr>
      <w:r w:rsidRPr="00B45BFB">
        <w:rPr>
          <w:rFonts w:eastAsia="Calibri"/>
          <w:sz w:val="28"/>
          <w:szCs w:val="28"/>
        </w:rPr>
        <w:t>совершенствование письменной</w:t>
      </w:r>
      <w:r w:rsidR="00E57A50">
        <w:rPr>
          <w:rFonts w:eastAsia="Calibri"/>
          <w:sz w:val="28"/>
          <w:szCs w:val="28"/>
        </w:rPr>
        <w:t xml:space="preserve"> и устной</w:t>
      </w:r>
      <w:r w:rsidRPr="00B45BFB">
        <w:rPr>
          <w:rFonts w:eastAsia="Calibri"/>
          <w:sz w:val="28"/>
          <w:szCs w:val="28"/>
        </w:rPr>
        <w:t xml:space="preserve"> речи</w:t>
      </w:r>
      <w:r w:rsidR="00E57A50">
        <w:rPr>
          <w:rFonts w:eastAsia="Calibri"/>
          <w:sz w:val="28"/>
          <w:szCs w:val="28"/>
        </w:rPr>
        <w:t xml:space="preserve"> с учетом культурных особенностей страны изучаемого языка</w:t>
      </w:r>
      <w:r w:rsidRPr="00B45BFB">
        <w:rPr>
          <w:rFonts w:eastAsia="Calibri"/>
          <w:sz w:val="28"/>
          <w:szCs w:val="28"/>
        </w:rPr>
        <w:t>.</w:t>
      </w:r>
    </w:p>
    <w:p w:rsidR="00547CC5" w:rsidRPr="0041228A" w:rsidRDefault="00547CC5" w:rsidP="00656A3B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="Calibri"/>
          <w:sz w:val="28"/>
          <w:szCs w:val="28"/>
        </w:rPr>
      </w:pPr>
      <w:r w:rsidRPr="0041228A">
        <w:rPr>
          <w:rFonts w:eastAsia="Calibri"/>
          <w:sz w:val="28"/>
          <w:szCs w:val="28"/>
        </w:rPr>
        <w:t xml:space="preserve">       Таким образом, в работе с обучающимися, демонстрирующими высокие образовательные результаты, следует усилить компетентностную составляющую преподавания </w:t>
      </w:r>
      <w:r w:rsidR="00E57A50">
        <w:rPr>
          <w:rFonts w:eastAsia="Calibri"/>
          <w:sz w:val="28"/>
          <w:szCs w:val="28"/>
        </w:rPr>
        <w:t>английского языка</w:t>
      </w:r>
      <w:r w:rsidRPr="0041228A">
        <w:rPr>
          <w:rFonts w:eastAsia="Calibri"/>
          <w:sz w:val="28"/>
          <w:szCs w:val="28"/>
        </w:rPr>
        <w:t xml:space="preserve"> за счет заданий повышенного уровня сл</w:t>
      </w:r>
      <w:r w:rsidR="00E57A50">
        <w:rPr>
          <w:rFonts w:eastAsia="Calibri"/>
          <w:sz w:val="28"/>
          <w:szCs w:val="28"/>
        </w:rPr>
        <w:t>ожности.</w:t>
      </w:r>
      <w:r w:rsidRPr="0041228A">
        <w:rPr>
          <w:rFonts w:eastAsia="Calibri"/>
          <w:sz w:val="28"/>
          <w:szCs w:val="28"/>
        </w:rPr>
        <w:t xml:space="preserve"> </w:t>
      </w:r>
      <w:r w:rsidRPr="0041228A">
        <w:rPr>
          <w:rFonts w:eastAsia="Calibri"/>
          <w:sz w:val="28"/>
          <w:szCs w:val="28"/>
        </w:rPr>
        <w:tab/>
        <w:t>В работе с обучающимися, демонстрирующими средние и низкие образовательные результаты, особое внимание обратить на совершенствование аналитических умений, обучение связному устному и письменному монологическо</w:t>
      </w:r>
      <w:r w:rsidR="00E57A50">
        <w:rPr>
          <w:rFonts w:eastAsia="Calibri"/>
          <w:sz w:val="28"/>
          <w:szCs w:val="28"/>
        </w:rPr>
        <w:t xml:space="preserve">му высказыванию на заданные </w:t>
      </w:r>
      <w:r w:rsidRPr="0041228A">
        <w:rPr>
          <w:rFonts w:eastAsia="Calibri"/>
          <w:sz w:val="28"/>
          <w:szCs w:val="28"/>
        </w:rPr>
        <w:t xml:space="preserve">темы. </w:t>
      </w:r>
    </w:p>
    <w:p w:rsidR="00547CC5" w:rsidRPr="0041228A" w:rsidRDefault="00656A3B" w:rsidP="00656A3B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="SimSun"/>
          <w:color w:val="00000A"/>
          <w:sz w:val="28"/>
          <w:szCs w:val="28"/>
          <w:lang w:eastAsia="zh-CN"/>
        </w:rPr>
      </w:pPr>
      <w:r>
        <w:rPr>
          <w:rFonts w:eastAsia="Calibri"/>
          <w:sz w:val="28"/>
          <w:szCs w:val="28"/>
        </w:rPr>
        <w:tab/>
        <w:t xml:space="preserve">        </w:t>
      </w:r>
      <w:r w:rsidR="00E57A50">
        <w:rPr>
          <w:rFonts w:eastAsia="Calibri"/>
          <w:sz w:val="28"/>
          <w:szCs w:val="28"/>
        </w:rPr>
        <w:t>Учителям можно рекомендовать</w:t>
      </w:r>
      <w:r w:rsidR="00547CC5" w:rsidRPr="0041228A">
        <w:rPr>
          <w:rFonts w:eastAsia="Calibri"/>
          <w:sz w:val="28"/>
          <w:szCs w:val="28"/>
        </w:rPr>
        <w:t xml:space="preserve"> разработать систему оценки индивидуального прогресса обучающихся выпускных классов, а также  использовать современные подходы к разработке инструментария проверки, оценки  и отслеживания учебных достижений школьников.</w:t>
      </w:r>
    </w:p>
    <w:p w:rsidR="00547CC5" w:rsidRPr="0051759B" w:rsidRDefault="00547CC5" w:rsidP="00656A3B">
      <w:pPr>
        <w:pStyle w:val="a5"/>
        <w:ind w:left="1246" w:right="416" w:firstLine="0"/>
        <w:rPr>
          <w:b/>
          <w:sz w:val="28"/>
        </w:rPr>
      </w:pPr>
    </w:p>
    <w:p w:rsidR="00F6749C" w:rsidRDefault="00552D90" w:rsidP="00656A3B">
      <w:pPr>
        <w:pStyle w:val="1"/>
        <w:spacing w:before="200"/>
        <w:ind w:left="1246" w:right="425"/>
        <w:jc w:val="center"/>
      </w:pPr>
      <w:r>
        <w:t>4</w:t>
      </w:r>
      <w:r w:rsidR="00CF4FB2">
        <w:t>.</w:t>
      </w:r>
      <w:r w:rsidR="00F6749C">
        <w:t xml:space="preserve">Рекомендации по темам для </w:t>
      </w:r>
      <w:r w:rsidR="00CF4FB2">
        <w:t xml:space="preserve">включения в план работы муниципальных и школьных </w:t>
      </w:r>
      <w:r w:rsidR="00F6749C">
        <w:t>методических о</w:t>
      </w:r>
      <w:r w:rsidR="00CF4FB2">
        <w:t>бъединений</w:t>
      </w:r>
      <w:r w:rsidR="00656A3B">
        <w:t xml:space="preserve"> учителей </w:t>
      </w:r>
      <w:r w:rsidR="0051759B">
        <w:t>предметников.</w:t>
      </w:r>
      <w:r w:rsidR="00656A3B">
        <w:t xml:space="preserve"> </w:t>
      </w:r>
      <w:r w:rsidR="0051759B">
        <w:rPr>
          <w:spacing w:val="-5"/>
        </w:rPr>
        <w:t>Р</w:t>
      </w:r>
      <w:r w:rsidR="00CF4FB2">
        <w:rPr>
          <w:spacing w:val="-5"/>
        </w:rPr>
        <w:t xml:space="preserve">екомендации по </w:t>
      </w:r>
      <w:r w:rsidR="0051759B">
        <w:t xml:space="preserve"> тематике </w:t>
      </w:r>
      <w:r w:rsidR="00F6749C">
        <w:t>повышения</w:t>
      </w:r>
      <w:r w:rsidR="00656A3B">
        <w:t xml:space="preserve"> </w:t>
      </w:r>
      <w:r w:rsidR="00F6749C">
        <w:t>квалификации</w:t>
      </w:r>
      <w:r w:rsidR="00CF4FB2">
        <w:t xml:space="preserve"> и методическим мероприятиям (для включения в индивидуальные образовательные маршруты учителей</w:t>
      </w:r>
      <w:r w:rsidR="0051759B">
        <w:t xml:space="preserve"> на основе выявленных типичных затруднений</w:t>
      </w:r>
      <w:r w:rsidR="00CF4FB2">
        <w:t>)</w:t>
      </w:r>
    </w:p>
    <w:p w:rsidR="00422167" w:rsidRDefault="00422167" w:rsidP="00656A3B">
      <w:pPr>
        <w:pStyle w:val="a3"/>
        <w:spacing w:before="1"/>
        <w:ind w:left="1241"/>
        <w:jc w:val="center"/>
        <w:rPr>
          <w:b/>
        </w:rPr>
      </w:pPr>
    </w:p>
    <w:p w:rsidR="00E57A50" w:rsidRDefault="00E57A50" w:rsidP="00656A3B">
      <w:pPr>
        <w:ind w:left="952" w:firstLine="294"/>
        <w:jc w:val="both"/>
        <w:rPr>
          <w:sz w:val="28"/>
          <w:szCs w:val="28"/>
        </w:rPr>
      </w:pPr>
      <w:r w:rsidRPr="00140CA4">
        <w:rPr>
          <w:sz w:val="28"/>
          <w:szCs w:val="28"/>
        </w:rPr>
        <w:t>Методическим объе</w:t>
      </w:r>
      <w:r>
        <w:rPr>
          <w:sz w:val="28"/>
          <w:szCs w:val="28"/>
        </w:rPr>
        <w:t>динениям учителей иностранных языков  рекомендуем:</w:t>
      </w:r>
    </w:p>
    <w:p w:rsidR="00E57A50" w:rsidRPr="00656A3B" w:rsidRDefault="00E57A50" w:rsidP="00656A3B">
      <w:pPr>
        <w:pStyle w:val="a5"/>
        <w:numPr>
          <w:ilvl w:val="0"/>
          <w:numId w:val="46"/>
        </w:numPr>
        <w:jc w:val="both"/>
        <w:rPr>
          <w:sz w:val="28"/>
          <w:szCs w:val="28"/>
        </w:rPr>
      </w:pPr>
      <w:r w:rsidRPr="00656A3B">
        <w:rPr>
          <w:sz w:val="28"/>
          <w:szCs w:val="28"/>
        </w:rPr>
        <w:t>Обсудить результаты ЕГЭ по предмету и определить направления методического сопровождения целевых групп педагогов. Разработать планы мероприятий по повышению качества обучения английскому языку в общеобразовательных организациях муниципальных районов и городских округов в 2021-2022 учебном году.</w:t>
      </w:r>
    </w:p>
    <w:p w:rsidR="00656A3B" w:rsidRPr="00656A3B" w:rsidRDefault="00E57A50" w:rsidP="00656A3B">
      <w:pPr>
        <w:pStyle w:val="a5"/>
        <w:numPr>
          <w:ilvl w:val="0"/>
          <w:numId w:val="46"/>
        </w:numPr>
        <w:jc w:val="both"/>
        <w:rPr>
          <w:iCs/>
          <w:sz w:val="28"/>
          <w:szCs w:val="28"/>
        </w:rPr>
      </w:pPr>
      <w:r w:rsidRPr="00656A3B">
        <w:rPr>
          <w:iCs/>
          <w:sz w:val="28"/>
          <w:szCs w:val="28"/>
        </w:rPr>
        <w:t>Обсудить материалы федеральной предметной комиссии и региональной предметной комиссии с анализом результатов ЕГЭ по английскому языку 2021 г, выявить типичные ошибки по предмету в своей ОО.</w:t>
      </w:r>
    </w:p>
    <w:p w:rsidR="00E57A50" w:rsidRPr="00656A3B" w:rsidRDefault="00E57A50" w:rsidP="00656A3B">
      <w:pPr>
        <w:pStyle w:val="a5"/>
        <w:numPr>
          <w:ilvl w:val="0"/>
          <w:numId w:val="46"/>
        </w:numPr>
        <w:jc w:val="both"/>
        <w:rPr>
          <w:iCs/>
          <w:sz w:val="28"/>
          <w:szCs w:val="28"/>
        </w:rPr>
      </w:pPr>
      <w:r w:rsidRPr="00656A3B">
        <w:rPr>
          <w:sz w:val="28"/>
          <w:szCs w:val="28"/>
        </w:rPr>
        <w:lastRenderedPageBreak/>
        <w:t>Обсудить изменения в КИМ и критериях оценивания ЕГЭ в 2022 г.</w:t>
      </w:r>
    </w:p>
    <w:p w:rsidR="00EC4C9D" w:rsidRPr="00656A3B" w:rsidRDefault="00EC4C9D" w:rsidP="00656A3B">
      <w:pPr>
        <w:pStyle w:val="a5"/>
        <w:widowControl/>
        <w:numPr>
          <w:ilvl w:val="0"/>
          <w:numId w:val="46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656A3B">
        <w:rPr>
          <w:sz w:val="28"/>
          <w:szCs w:val="28"/>
        </w:rPr>
        <w:t>Обращать внимание на совершенствование фонетических навыков обучающихся, отработку техники чтения не только в начальной школе, но и на всех этапах обучения,</w:t>
      </w:r>
    </w:p>
    <w:p w:rsidR="00EC4C9D" w:rsidRPr="00656A3B" w:rsidRDefault="00EC4C9D" w:rsidP="00656A3B">
      <w:pPr>
        <w:pStyle w:val="a5"/>
        <w:widowControl/>
        <w:numPr>
          <w:ilvl w:val="0"/>
          <w:numId w:val="46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656A3B">
        <w:rPr>
          <w:sz w:val="28"/>
          <w:szCs w:val="28"/>
        </w:rPr>
        <w:t>развивать умения спонтанной неподготовленной устной речи, учить описывать картинки, а не пользоваться заученными клише. Развивать умения перефразировать и аргументировать, уделять больше внимания формированию грамматических навыков на всех этапах обучения и использованию изученных структур в устной и письменной речи, уделять внимание повторению базовых грамматических структур, выводу их в речь;</w:t>
      </w:r>
    </w:p>
    <w:p w:rsidR="00EC4C9D" w:rsidRPr="00656A3B" w:rsidRDefault="00EC4C9D" w:rsidP="00656A3B">
      <w:pPr>
        <w:pStyle w:val="a5"/>
        <w:widowControl/>
        <w:numPr>
          <w:ilvl w:val="0"/>
          <w:numId w:val="46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656A3B">
        <w:rPr>
          <w:sz w:val="28"/>
          <w:szCs w:val="28"/>
        </w:rPr>
        <w:t>создать условия для расширения словарного запаса учащихся и отработки изученной лексики, больше заниматься повторением и активизацией изученного лексического материала, обращать внимание обучающихся на необходимость внимательно читать задания и инструкции к заданиям.</w:t>
      </w:r>
    </w:p>
    <w:p w:rsidR="00EC4C9D" w:rsidRPr="00656A3B" w:rsidRDefault="00EC4C9D" w:rsidP="00656A3B">
      <w:pPr>
        <w:pStyle w:val="a5"/>
        <w:widowControl/>
        <w:numPr>
          <w:ilvl w:val="0"/>
          <w:numId w:val="46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 w:rsidRPr="00656A3B">
        <w:rPr>
          <w:sz w:val="28"/>
          <w:szCs w:val="28"/>
        </w:rPr>
        <w:t>Ознакомить обучающихся с последними демоверсиями экзамена и критериями оценивания, при подготовке к экзамену анализировать вместе с учащимися их работы, обращая внимание на типичные ошибки и достоинства, развивать умения взаимо- и самопроверки работ.</w:t>
      </w:r>
    </w:p>
    <w:p w:rsidR="00E57A50" w:rsidRPr="0034094B" w:rsidRDefault="0034094B" w:rsidP="00656A3B">
      <w:pPr>
        <w:widowControl/>
        <w:suppressAutoHyphens/>
        <w:autoSpaceDE/>
        <w:autoSpaceDN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  </w:t>
      </w:r>
      <w:r w:rsidRPr="0041228A">
        <w:rPr>
          <w:rFonts w:eastAsia="Calibri"/>
          <w:sz w:val="28"/>
          <w:szCs w:val="28"/>
          <w:lang w:eastAsia="zh-CN"/>
        </w:rPr>
        <w:t xml:space="preserve">Использовать различные формы методического сопровождения педагогов с учетом профессиональных дефицитов (индивидуальные (индивидуальное шефство,  наставничество, самообразование,  моделирование индивидуальных маршрутов развития профессиональной компетентности учителя); групповые (консультации,  творческие микрогруппы, тематические семинары, тренинги, школа педагогического мастерства; ролевые игры и др.); фронтальные (методсоветы; семинары; аукционы знаний, методических находок, идей). </w:t>
      </w:r>
    </w:p>
    <w:p w:rsidR="0034094B" w:rsidRDefault="00E57A50" w:rsidP="00656A3B">
      <w:pPr>
        <w:keepNext/>
        <w:keepLines/>
        <w:ind w:firstLine="709"/>
        <w:jc w:val="both"/>
        <w:outlineLvl w:val="0"/>
        <w:rPr>
          <w:sz w:val="28"/>
          <w:szCs w:val="28"/>
        </w:rPr>
      </w:pPr>
      <w:r w:rsidRPr="00590207">
        <w:rPr>
          <w:sz w:val="28"/>
          <w:szCs w:val="28"/>
        </w:rPr>
        <w:t>В рамках курсов повыше</w:t>
      </w:r>
      <w:r>
        <w:rPr>
          <w:sz w:val="28"/>
          <w:szCs w:val="28"/>
        </w:rPr>
        <w:t>ния квалификации учителей иностранных языков</w:t>
      </w:r>
      <w:r w:rsidRPr="00590207">
        <w:rPr>
          <w:sz w:val="28"/>
          <w:szCs w:val="28"/>
        </w:rPr>
        <w:t xml:space="preserve"> акцентировать внимание на вопросы, связанные с формированием ключевых к</w:t>
      </w:r>
      <w:r>
        <w:rPr>
          <w:sz w:val="28"/>
          <w:szCs w:val="28"/>
        </w:rPr>
        <w:t>омпетенций обучающихся по английскому языку</w:t>
      </w:r>
      <w:r w:rsidRPr="00590207">
        <w:rPr>
          <w:sz w:val="28"/>
          <w:szCs w:val="28"/>
        </w:rPr>
        <w:t xml:space="preserve"> в процессе подготовки к ГИА </w:t>
      </w:r>
      <w:r>
        <w:rPr>
          <w:sz w:val="28"/>
          <w:szCs w:val="28"/>
        </w:rPr>
        <w:t xml:space="preserve">2022 года </w:t>
      </w:r>
      <w:r w:rsidRPr="00590207">
        <w:rPr>
          <w:sz w:val="28"/>
          <w:szCs w:val="28"/>
        </w:rPr>
        <w:t>с учетом результатов ЕГЭ 2021 года и вопросы, связанные с обновлением экзаменационных моделей ЕГЭ 2022 года</w:t>
      </w:r>
      <w:r>
        <w:rPr>
          <w:sz w:val="28"/>
          <w:szCs w:val="28"/>
        </w:rPr>
        <w:t xml:space="preserve"> по английскому языку</w:t>
      </w:r>
      <w:r w:rsidRPr="00590207">
        <w:rPr>
          <w:sz w:val="28"/>
          <w:szCs w:val="28"/>
        </w:rPr>
        <w:t xml:space="preserve"> на основе ФГОС</w:t>
      </w:r>
      <w:r>
        <w:rPr>
          <w:sz w:val="28"/>
          <w:szCs w:val="28"/>
        </w:rPr>
        <w:t xml:space="preserve"> СОО</w:t>
      </w:r>
      <w:r w:rsidRPr="00590207">
        <w:rPr>
          <w:sz w:val="28"/>
          <w:szCs w:val="28"/>
        </w:rPr>
        <w:t>.</w:t>
      </w:r>
    </w:p>
    <w:p w:rsidR="00EC4C9D" w:rsidRPr="0034094B" w:rsidRDefault="00EC4C9D" w:rsidP="00656A3B">
      <w:pPr>
        <w:keepNext/>
        <w:keepLines/>
        <w:ind w:firstLine="709"/>
        <w:jc w:val="both"/>
        <w:outlineLvl w:val="0"/>
      </w:pPr>
      <w:r w:rsidRPr="0041228A">
        <w:rPr>
          <w:sz w:val="28"/>
          <w:szCs w:val="28"/>
        </w:rPr>
        <w:t xml:space="preserve">   В индивидуальные образовательные маршруты учителей на основе выявленных типичных затруднений рекомендуем включить вопросы организации образовательной деятельности учителей </w:t>
      </w:r>
      <w:r>
        <w:rPr>
          <w:sz w:val="28"/>
          <w:szCs w:val="28"/>
        </w:rPr>
        <w:t>английского языка</w:t>
      </w:r>
      <w:r w:rsidRPr="0041228A">
        <w:rPr>
          <w:sz w:val="28"/>
          <w:szCs w:val="28"/>
        </w:rPr>
        <w:t xml:space="preserve"> с обучающимися «группы</w:t>
      </w:r>
      <w:r>
        <w:rPr>
          <w:sz w:val="28"/>
          <w:szCs w:val="28"/>
        </w:rPr>
        <w:t xml:space="preserve"> </w:t>
      </w:r>
      <w:r w:rsidRPr="0041228A">
        <w:rPr>
          <w:sz w:val="28"/>
          <w:szCs w:val="28"/>
        </w:rPr>
        <w:t>риска», а также методики преподавания предмета в условиях индивидуализации обучения.</w:t>
      </w:r>
    </w:p>
    <w:p w:rsidR="00EC4C9D" w:rsidRPr="0041228A" w:rsidRDefault="00EC4C9D" w:rsidP="00656A3B">
      <w:pPr>
        <w:pStyle w:val="a3"/>
        <w:ind w:left="0" w:right="217"/>
        <w:jc w:val="both"/>
        <w:rPr>
          <w:sz w:val="28"/>
          <w:szCs w:val="28"/>
        </w:rPr>
      </w:pPr>
      <w:r w:rsidRPr="0041228A">
        <w:rPr>
          <w:sz w:val="28"/>
          <w:szCs w:val="28"/>
        </w:rPr>
        <w:t xml:space="preserve">С учетом выявленных </w:t>
      </w:r>
      <w:r>
        <w:rPr>
          <w:sz w:val="28"/>
          <w:szCs w:val="28"/>
        </w:rPr>
        <w:t>профессиональных дефицитов</w:t>
      </w:r>
      <w:r w:rsidRPr="0041228A">
        <w:rPr>
          <w:sz w:val="28"/>
          <w:szCs w:val="28"/>
        </w:rPr>
        <w:t xml:space="preserve"> рекомендуем в индивидуальных образовательных маршрутах педагогов отразить следующие темы:</w:t>
      </w:r>
    </w:p>
    <w:p w:rsidR="00EC4C9D" w:rsidRPr="00726DB3" w:rsidRDefault="00EC4C9D" w:rsidP="00656A3B">
      <w:pPr>
        <w:pStyle w:val="a5"/>
        <w:numPr>
          <w:ilvl w:val="0"/>
          <w:numId w:val="44"/>
        </w:numPr>
        <w:tabs>
          <w:tab w:val="left" w:pos="2092"/>
        </w:tabs>
        <w:ind w:right="220"/>
        <w:jc w:val="both"/>
        <w:rPr>
          <w:sz w:val="28"/>
          <w:szCs w:val="28"/>
        </w:rPr>
      </w:pPr>
      <w:r w:rsidRPr="00726DB3">
        <w:rPr>
          <w:sz w:val="28"/>
          <w:szCs w:val="28"/>
        </w:rPr>
        <w:t xml:space="preserve">Практикумы для учителей по </w:t>
      </w:r>
      <w:r>
        <w:rPr>
          <w:sz w:val="28"/>
          <w:szCs w:val="28"/>
        </w:rPr>
        <w:t>обучению письменной и устной речи с учетом поликультурных требований;</w:t>
      </w:r>
    </w:p>
    <w:p w:rsidR="00EC4C9D" w:rsidRPr="00726DB3" w:rsidRDefault="00EC4C9D" w:rsidP="00656A3B">
      <w:pPr>
        <w:pStyle w:val="a5"/>
        <w:numPr>
          <w:ilvl w:val="0"/>
          <w:numId w:val="44"/>
        </w:numPr>
        <w:tabs>
          <w:tab w:val="left" w:pos="2092"/>
        </w:tabs>
        <w:ind w:right="220"/>
        <w:jc w:val="both"/>
        <w:rPr>
          <w:sz w:val="28"/>
          <w:szCs w:val="28"/>
        </w:rPr>
      </w:pPr>
      <w:r w:rsidRPr="00726DB3">
        <w:rPr>
          <w:sz w:val="28"/>
          <w:szCs w:val="28"/>
        </w:rPr>
        <w:t xml:space="preserve">Практикумы по планированию результатов обучения </w:t>
      </w:r>
      <w:r>
        <w:rPr>
          <w:sz w:val="28"/>
          <w:szCs w:val="28"/>
        </w:rPr>
        <w:t>английскому языку</w:t>
      </w:r>
      <w:r w:rsidRPr="00726DB3">
        <w:rPr>
          <w:sz w:val="28"/>
          <w:szCs w:val="28"/>
        </w:rPr>
        <w:t xml:space="preserve"> на основе ФГОС;</w:t>
      </w:r>
    </w:p>
    <w:p w:rsidR="00422167" w:rsidRDefault="00EC4C9D" w:rsidP="00656A3B">
      <w:pPr>
        <w:pStyle w:val="a5"/>
        <w:numPr>
          <w:ilvl w:val="0"/>
          <w:numId w:val="44"/>
        </w:numPr>
        <w:tabs>
          <w:tab w:val="left" w:pos="2092"/>
        </w:tabs>
        <w:ind w:right="220"/>
        <w:jc w:val="both"/>
        <w:rPr>
          <w:sz w:val="28"/>
          <w:szCs w:val="28"/>
        </w:rPr>
      </w:pPr>
      <w:r w:rsidRPr="00726DB3">
        <w:rPr>
          <w:sz w:val="28"/>
          <w:szCs w:val="28"/>
        </w:rPr>
        <w:t xml:space="preserve">Практикумы по основам   методики преподавания </w:t>
      </w:r>
      <w:r>
        <w:rPr>
          <w:sz w:val="28"/>
          <w:szCs w:val="28"/>
        </w:rPr>
        <w:t>английского языка</w:t>
      </w:r>
      <w:r w:rsidRPr="00726DB3">
        <w:rPr>
          <w:sz w:val="28"/>
          <w:szCs w:val="28"/>
        </w:rPr>
        <w:t xml:space="preserve"> в классах с разным уровнем подготовки обучающихся</w:t>
      </w:r>
      <w:r>
        <w:rPr>
          <w:sz w:val="28"/>
          <w:szCs w:val="28"/>
        </w:rPr>
        <w:t>.</w:t>
      </w:r>
    </w:p>
    <w:p w:rsidR="00656A3B" w:rsidRPr="00EC4C9D" w:rsidRDefault="00656A3B" w:rsidP="00656A3B">
      <w:pPr>
        <w:pStyle w:val="a5"/>
        <w:numPr>
          <w:ilvl w:val="0"/>
          <w:numId w:val="44"/>
        </w:numPr>
        <w:tabs>
          <w:tab w:val="left" w:pos="2092"/>
        </w:tabs>
        <w:ind w:right="220"/>
        <w:jc w:val="both"/>
        <w:rPr>
          <w:sz w:val="28"/>
          <w:szCs w:val="28"/>
        </w:rPr>
        <w:sectPr w:rsidR="00656A3B" w:rsidRPr="00EC4C9D">
          <w:footerReference w:type="default" r:id="rId8"/>
          <w:pgSz w:w="11900" w:h="16840"/>
          <w:pgMar w:top="700" w:right="340" w:bottom="960" w:left="460" w:header="0" w:footer="699" w:gutter="0"/>
          <w:cols w:space="720"/>
        </w:sectPr>
      </w:pPr>
    </w:p>
    <w:p w:rsidR="004D7AEA" w:rsidRDefault="004D7AEA" w:rsidP="00656A3B">
      <w:pPr>
        <w:pStyle w:val="a3"/>
        <w:spacing w:before="2"/>
        <w:ind w:left="0"/>
        <w:rPr>
          <w:sz w:val="27"/>
        </w:rPr>
      </w:pPr>
    </w:p>
    <w:sectPr w:rsidR="004D7AEA" w:rsidSect="002F3642">
      <w:footerReference w:type="default" r:id="rId9"/>
      <w:pgSz w:w="11900" w:h="16840"/>
      <w:pgMar w:top="620" w:right="340" w:bottom="960" w:left="46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5E" w:rsidRDefault="008C445E">
      <w:r>
        <w:separator/>
      </w:r>
    </w:p>
  </w:endnote>
  <w:endnote w:type="continuationSeparator" w:id="0">
    <w:p w:rsidR="008C445E" w:rsidRDefault="008C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67" w:rsidRDefault="00656A3B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15240"/>
              <wp:wrapNone/>
              <wp:docPr id="262" name="Поле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167" w:rsidRDefault="00D403F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422167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59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62" o:spid="_x0000_s1026" type="#_x0000_t202" style="position:absolute;margin-left:552pt;margin-top:792.05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yHvQIAAKw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" filled="f" stroked="f">
              <v:textbox inset="0,0,0,0">
                <w:txbxContent>
                  <w:p w:rsidR="00422167" w:rsidRDefault="00D403F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 w:rsidR="00422167">
                      <w:instrText xml:space="preserve"> PAGE </w:instrText>
                    </w:r>
                    <w:r>
                      <w:fldChar w:fldCharType="separate"/>
                    </w:r>
                    <w:r w:rsidR="007059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167" w:rsidRDefault="00656A3B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15240"/>
              <wp:wrapNone/>
              <wp:docPr id="261" name="Поле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167" w:rsidRDefault="00D403F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422167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59B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61" o:spid="_x0000_s1027" type="#_x0000_t202" style="position:absolute;margin-left:552pt;margin-top:792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" filled="f" stroked="f">
              <v:textbox inset="0,0,0,0">
                <w:txbxContent>
                  <w:p w:rsidR="00422167" w:rsidRDefault="00D403F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 w:rsidR="00422167">
                      <w:instrText xml:space="preserve"> PAGE </w:instrText>
                    </w:r>
                    <w:r>
                      <w:fldChar w:fldCharType="separate"/>
                    </w:r>
                    <w:r w:rsidR="007059B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5E" w:rsidRDefault="008C445E">
      <w:r>
        <w:separator/>
      </w:r>
    </w:p>
  </w:footnote>
  <w:footnote w:type="continuationSeparator" w:id="0">
    <w:p w:rsidR="008C445E" w:rsidRDefault="008C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234"/>
    <w:multiLevelType w:val="hybridMultilevel"/>
    <w:tmpl w:val="95A215E6"/>
    <w:lvl w:ilvl="0" w:tplc="708C38C0">
      <w:numFmt w:val="bullet"/>
      <w:lvlText w:val=""/>
      <w:lvlJc w:val="left"/>
      <w:pPr>
        <w:ind w:left="218" w:hanging="65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22C91F2">
      <w:numFmt w:val="bullet"/>
      <w:lvlText w:val="•"/>
      <w:lvlJc w:val="left"/>
      <w:pPr>
        <w:ind w:left="646" w:hanging="651"/>
      </w:pPr>
      <w:rPr>
        <w:rFonts w:hint="default"/>
        <w:lang w:val="ru-RU" w:eastAsia="en-US" w:bidi="ar-SA"/>
      </w:rPr>
    </w:lvl>
    <w:lvl w:ilvl="2" w:tplc="6A6AD032">
      <w:numFmt w:val="bullet"/>
      <w:lvlText w:val="•"/>
      <w:lvlJc w:val="left"/>
      <w:pPr>
        <w:ind w:left="1072" w:hanging="651"/>
      </w:pPr>
      <w:rPr>
        <w:rFonts w:hint="default"/>
        <w:lang w:val="ru-RU" w:eastAsia="en-US" w:bidi="ar-SA"/>
      </w:rPr>
    </w:lvl>
    <w:lvl w:ilvl="3" w:tplc="87100772">
      <w:numFmt w:val="bullet"/>
      <w:lvlText w:val="•"/>
      <w:lvlJc w:val="left"/>
      <w:pPr>
        <w:ind w:left="1498" w:hanging="651"/>
      </w:pPr>
      <w:rPr>
        <w:rFonts w:hint="default"/>
        <w:lang w:val="ru-RU" w:eastAsia="en-US" w:bidi="ar-SA"/>
      </w:rPr>
    </w:lvl>
    <w:lvl w:ilvl="4" w:tplc="01324B28">
      <w:numFmt w:val="bullet"/>
      <w:lvlText w:val="•"/>
      <w:lvlJc w:val="left"/>
      <w:pPr>
        <w:ind w:left="1925" w:hanging="651"/>
      </w:pPr>
      <w:rPr>
        <w:rFonts w:hint="default"/>
        <w:lang w:val="ru-RU" w:eastAsia="en-US" w:bidi="ar-SA"/>
      </w:rPr>
    </w:lvl>
    <w:lvl w:ilvl="5" w:tplc="8C6C757E">
      <w:numFmt w:val="bullet"/>
      <w:lvlText w:val="•"/>
      <w:lvlJc w:val="left"/>
      <w:pPr>
        <w:ind w:left="2351" w:hanging="651"/>
      </w:pPr>
      <w:rPr>
        <w:rFonts w:hint="default"/>
        <w:lang w:val="ru-RU" w:eastAsia="en-US" w:bidi="ar-SA"/>
      </w:rPr>
    </w:lvl>
    <w:lvl w:ilvl="6" w:tplc="D46EF694">
      <w:numFmt w:val="bullet"/>
      <w:lvlText w:val="•"/>
      <w:lvlJc w:val="left"/>
      <w:pPr>
        <w:ind w:left="2777" w:hanging="651"/>
      </w:pPr>
      <w:rPr>
        <w:rFonts w:hint="default"/>
        <w:lang w:val="ru-RU" w:eastAsia="en-US" w:bidi="ar-SA"/>
      </w:rPr>
    </w:lvl>
    <w:lvl w:ilvl="7" w:tplc="10700E28">
      <w:numFmt w:val="bullet"/>
      <w:lvlText w:val="•"/>
      <w:lvlJc w:val="left"/>
      <w:pPr>
        <w:ind w:left="3204" w:hanging="651"/>
      </w:pPr>
      <w:rPr>
        <w:rFonts w:hint="default"/>
        <w:lang w:val="ru-RU" w:eastAsia="en-US" w:bidi="ar-SA"/>
      </w:rPr>
    </w:lvl>
    <w:lvl w:ilvl="8" w:tplc="827076E2">
      <w:numFmt w:val="bullet"/>
      <w:lvlText w:val="•"/>
      <w:lvlJc w:val="left"/>
      <w:pPr>
        <w:ind w:left="3630" w:hanging="651"/>
      </w:pPr>
      <w:rPr>
        <w:rFonts w:hint="default"/>
        <w:lang w:val="ru-RU" w:eastAsia="en-US" w:bidi="ar-SA"/>
      </w:rPr>
    </w:lvl>
  </w:abstractNum>
  <w:abstractNum w:abstractNumId="1">
    <w:nsid w:val="050C512C"/>
    <w:multiLevelType w:val="hybridMultilevel"/>
    <w:tmpl w:val="9F26E590"/>
    <w:lvl w:ilvl="0" w:tplc="6924E64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D145A56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29806988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2214B0B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15AA46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7010B690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4F5CE15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46160892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17627C1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2">
    <w:nsid w:val="06837648"/>
    <w:multiLevelType w:val="hybridMultilevel"/>
    <w:tmpl w:val="E186824E"/>
    <w:lvl w:ilvl="0" w:tplc="8DBC047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190EC14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74D6D20A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44085CD0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FA295B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B9D0E6A2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64CAF06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5AF8432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3552E5F0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3">
    <w:nsid w:val="0AA10307"/>
    <w:multiLevelType w:val="hybridMultilevel"/>
    <w:tmpl w:val="C3F2959A"/>
    <w:lvl w:ilvl="0" w:tplc="997CB7F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9DC17AA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14C053B6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E10C152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6EB207AC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9C723C00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21EC9FF4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C6A2E32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7EB2D4F2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4">
    <w:nsid w:val="0DBB0420"/>
    <w:multiLevelType w:val="hybridMultilevel"/>
    <w:tmpl w:val="03DC6FEE"/>
    <w:lvl w:ilvl="0" w:tplc="5996594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3BECFA6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AABEDB38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B3926070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2D628F2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D46817A2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F6C6D02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4D4816E6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E362C10A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5">
    <w:nsid w:val="11161AC3"/>
    <w:multiLevelType w:val="hybridMultilevel"/>
    <w:tmpl w:val="BD5CF7F6"/>
    <w:lvl w:ilvl="0" w:tplc="44306BA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CC6BABE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B94AF138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96CCB09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B28E9F18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DDA6AF8A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D158A3C8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98F0CB3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1EF2AB82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6">
    <w:nsid w:val="150F0B8A"/>
    <w:multiLevelType w:val="hybridMultilevel"/>
    <w:tmpl w:val="0282B3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D2F30"/>
    <w:multiLevelType w:val="hybridMultilevel"/>
    <w:tmpl w:val="223EFBB0"/>
    <w:lvl w:ilvl="0" w:tplc="1B28349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6C69722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788C204E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D6B46E5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5942C25C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BA8C2F84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214E16A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AC1E78B0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92A8CC5C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8">
    <w:nsid w:val="21A01ECA"/>
    <w:multiLevelType w:val="hybridMultilevel"/>
    <w:tmpl w:val="D55A732E"/>
    <w:lvl w:ilvl="0" w:tplc="1FC41516">
      <w:numFmt w:val="bullet"/>
      <w:lvlText w:val="o"/>
      <w:lvlJc w:val="left"/>
      <w:pPr>
        <w:ind w:left="1383" w:hanging="425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6E18F924">
      <w:numFmt w:val="bullet"/>
      <w:lvlText w:val="-"/>
      <w:lvlJc w:val="left"/>
      <w:pPr>
        <w:ind w:left="675" w:hanging="708"/>
      </w:pPr>
      <w:rPr>
        <w:rFonts w:ascii="Bahnschrift" w:eastAsia="Bahnschrift" w:hAnsi="Bahnschrift" w:cs="Bahnschrift" w:hint="default"/>
        <w:w w:val="99"/>
        <w:sz w:val="24"/>
        <w:szCs w:val="24"/>
        <w:lang w:val="ru-RU" w:eastAsia="en-US" w:bidi="ar-SA"/>
      </w:rPr>
    </w:lvl>
    <w:lvl w:ilvl="2" w:tplc="83B2B51C">
      <w:numFmt w:val="bullet"/>
      <w:lvlText w:val="•"/>
      <w:lvlJc w:val="left"/>
      <w:pPr>
        <w:ind w:left="2460" w:hanging="708"/>
      </w:pPr>
      <w:rPr>
        <w:rFonts w:hint="default"/>
        <w:lang w:val="ru-RU" w:eastAsia="en-US" w:bidi="ar-SA"/>
      </w:rPr>
    </w:lvl>
    <w:lvl w:ilvl="3" w:tplc="7C9835AA">
      <w:numFmt w:val="bullet"/>
      <w:lvlText w:val="•"/>
      <w:lvlJc w:val="left"/>
      <w:pPr>
        <w:ind w:left="3540" w:hanging="708"/>
      </w:pPr>
      <w:rPr>
        <w:rFonts w:hint="default"/>
        <w:lang w:val="ru-RU" w:eastAsia="en-US" w:bidi="ar-SA"/>
      </w:rPr>
    </w:lvl>
    <w:lvl w:ilvl="4" w:tplc="3D984406">
      <w:numFmt w:val="bullet"/>
      <w:lvlText w:val="•"/>
      <w:lvlJc w:val="left"/>
      <w:pPr>
        <w:ind w:left="4620" w:hanging="708"/>
      </w:pPr>
      <w:rPr>
        <w:rFonts w:hint="default"/>
        <w:lang w:val="ru-RU" w:eastAsia="en-US" w:bidi="ar-SA"/>
      </w:rPr>
    </w:lvl>
    <w:lvl w:ilvl="5" w:tplc="242E5480">
      <w:numFmt w:val="bullet"/>
      <w:lvlText w:val="•"/>
      <w:lvlJc w:val="left"/>
      <w:pPr>
        <w:ind w:left="5700" w:hanging="708"/>
      </w:pPr>
      <w:rPr>
        <w:rFonts w:hint="default"/>
        <w:lang w:val="ru-RU" w:eastAsia="en-US" w:bidi="ar-SA"/>
      </w:rPr>
    </w:lvl>
    <w:lvl w:ilvl="6" w:tplc="2FAAEE08">
      <w:numFmt w:val="bullet"/>
      <w:lvlText w:val="•"/>
      <w:lvlJc w:val="left"/>
      <w:pPr>
        <w:ind w:left="6780" w:hanging="708"/>
      </w:pPr>
      <w:rPr>
        <w:rFonts w:hint="default"/>
        <w:lang w:val="ru-RU" w:eastAsia="en-US" w:bidi="ar-SA"/>
      </w:rPr>
    </w:lvl>
    <w:lvl w:ilvl="7" w:tplc="4796C16A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 w:tplc="81E6BE8C">
      <w:numFmt w:val="bullet"/>
      <w:lvlText w:val="•"/>
      <w:lvlJc w:val="left"/>
      <w:pPr>
        <w:ind w:left="8940" w:hanging="708"/>
      </w:pPr>
      <w:rPr>
        <w:rFonts w:hint="default"/>
        <w:lang w:val="ru-RU" w:eastAsia="en-US" w:bidi="ar-SA"/>
      </w:rPr>
    </w:lvl>
  </w:abstractNum>
  <w:abstractNum w:abstractNumId="9">
    <w:nsid w:val="24C83735"/>
    <w:multiLevelType w:val="hybridMultilevel"/>
    <w:tmpl w:val="5C5CADD4"/>
    <w:lvl w:ilvl="0" w:tplc="3ED042F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E606C52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E3D89B74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47FCED6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94061CD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3E54A912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8FAEB06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255CA6E0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504E596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10">
    <w:nsid w:val="2DC4633B"/>
    <w:multiLevelType w:val="hybridMultilevel"/>
    <w:tmpl w:val="A60A529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586700"/>
    <w:multiLevelType w:val="hybridMultilevel"/>
    <w:tmpl w:val="0F6261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90559"/>
    <w:multiLevelType w:val="hybridMultilevel"/>
    <w:tmpl w:val="C1963B78"/>
    <w:lvl w:ilvl="0" w:tplc="DB9440BE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4F0B672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2" w:tplc="C2583F86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3" w:tplc="6672AFFE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4" w:tplc="57D6075A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62A6E6B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BD389F9E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7" w:tplc="E5BA8B8A">
      <w:numFmt w:val="bullet"/>
      <w:lvlText w:val="•"/>
      <w:lvlJc w:val="left"/>
      <w:pPr>
        <w:ind w:left="7932" w:hanging="360"/>
      </w:pPr>
      <w:rPr>
        <w:rFonts w:hint="default"/>
        <w:lang w:val="ru-RU" w:eastAsia="en-US" w:bidi="ar-SA"/>
      </w:rPr>
    </w:lvl>
    <w:lvl w:ilvl="8" w:tplc="BFF00D42">
      <w:numFmt w:val="bullet"/>
      <w:lvlText w:val="•"/>
      <w:lvlJc w:val="left"/>
      <w:pPr>
        <w:ind w:left="8988" w:hanging="360"/>
      </w:pPr>
      <w:rPr>
        <w:rFonts w:hint="default"/>
        <w:lang w:val="ru-RU" w:eastAsia="en-US" w:bidi="ar-SA"/>
      </w:rPr>
    </w:lvl>
  </w:abstractNum>
  <w:abstractNum w:abstractNumId="13">
    <w:nsid w:val="316D6352"/>
    <w:multiLevelType w:val="hybridMultilevel"/>
    <w:tmpl w:val="2AE88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D5F17"/>
    <w:multiLevelType w:val="hybridMultilevel"/>
    <w:tmpl w:val="90DCB824"/>
    <w:lvl w:ilvl="0" w:tplc="EC6ED42C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E4C934">
      <w:numFmt w:val="bullet"/>
      <w:lvlText w:val="•"/>
      <w:lvlJc w:val="left"/>
      <w:pPr>
        <w:ind w:left="910" w:hanging="144"/>
      </w:pPr>
      <w:rPr>
        <w:rFonts w:hint="default"/>
        <w:lang w:val="ru-RU" w:eastAsia="en-US" w:bidi="ar-SA"/>
      </w:rPr>
    </w:lvl>
    <w:lvl w:ilvl="2" w:tplc="82DE23CA">
      <w:numFmt w:val="bullet"/>
      <w:lvlText w:val="•"/>
      <w:lvlJc w:val="left"/>
      <w:pPr>
        <w:ind w:left="1721" w:hanging="144"/>
      </w:pPr>
      <w:rPr>
        <w:rFonts w:hint="default"/>
        <w:lang w:val="ru-RU" w:eastAsia="en-US" w:bidi="ar-SA"/>
      </w:rPr>
    </w:lvl>
    <w:lvl w:ilvl="3" w:tplc="5D20EDCA">
      <w:numFmt w:val="bullet"/>
      <w:lvlText w:val="•"/>
      <w:lvlJc w:val="left"/>
      <w:pPr>
        <w:ind w:left="2531" w:hanging="144"/>
      </w:pPr>
      <w:rPr>
        <w:rFonts w:hint="default"/>
        <w:lang w:val="ru-RU" w:eastAsia="en-US" w:bidi="ar-SA"/>
      </w:rPr>
    </w:lvl>
    <w:lvl w:ilvl="4" w:tplc="21C4A8C0">
      <w:numFmt w:val="bullet"/>
      <w:lvlText w:val="•"/>
      <w:lvlJc w:val="left"/>
      <w:pPr>
        <w:ind w:left="3342" w:hanging="144"/>
      </w:pPr>
      <w:rPr>
        <w:rFonts w:hint="default"/>
        <w:lang w:val="ru-RU" w:eastAsia="en-US" w:bidi="ar-SA"/>
      </w:rPr>
    </w:lvl>
    <w:lvl w:ilvl="5" w:tplc="73C4ADAC">
      <w:numFmt w:val="bullet"/>
      <w:lvlText w:val="•"/>
      <w:lvlJc w:val="left"/>
      <w:pPr>
        <w:ind w:left="4152" w:hanging="144"/>
      </w:pPr>
      <w:rPr>
        <w:rFonts w:hint="default"/>
        <w:lang w:val="ru-RU" w:eastAsia="en-US" w:bidi="ar-SA"/>
      </w:rPr>
    </w:lvl>
    <w:lvl w:ilvl="6" w:tplc="375C2E16">
      <w:numFmt w:val="bullet"/>
      <w:lvlText w:val="•"/>
      <w:lvlJc w:val="left"/>
      <w:pPr>
        <w:ind w:left="4963" w:hanging="144"/>
      </w:pPr>
      <w:rPr>
        <w:rFonts w:hint="default"/>
        <w:lang w:val="ru-RU" w:eastAsia="en-US" w:bidi="ar-SA"/>
      </w:rPr>
    </w:lvl>
    <w:lvl w:ilvl="7" w:tplc="715C59A8">
      <w:numFmt w:val="bullet"/>
      <w:lvlText w:val="•"/>
      <w:lvlJc w:val="left"/>
      <w:pPr>
        <w:ind w:left="5773" w:hanging="144"/>
      </w:pPr>
      <w:rPr>
        <w:rFonts w:hint="default"/>
        <w:lang w:val="ru-RU" w:eastAsia="en-US" w:bidi="ar-SA"/>
      </w:rPr>
    </w:lvl>
    <w:lvl w:ilvl="8" w:tplc="14BA955C">
      <w:numFmt w:val="bullet"/>
      <w:lvlText w:val="•"/>
      <w:lvlJc w:val="left"/>
      <w:pPr>
        <w:ind w:left="6584" w:hanging="144"/>
      </w:pPr>
      <w:rPr>
        <w:rFonts w:hint="default"/>
        <w:lang w:val="ru-RU" w:eastAsia="en-US" w:bidi="ar-SA"/>
      </w:rPr>
    </w:lvl>
  </w:abstractNum>
  <w:abstractNum w:abstractNumId="15">
    <w:nsid w:val="36E23587"/>
    <w:multiLevelType w:val="hybridMultilevel"/>
    <w:tmpl w:val="75D4AEE0"/>
    <w:lvl w:ilvl="0" w:tplc="34A27A4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CC28BE6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5F9EAEE2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A5A66428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2343586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D39EFDB4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8B20D794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C260828A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504C0B68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16">
    <w:nsid w:val="38D345AD"/>
    <w:multiLevelType w:val="multilevel"/>
    <w:tmpl w:val="744CF94A"/>
    <w:lvl w:ilvl="0">
      <w:start w:val="1"/>
      <w:numFmt w:val="decimal"/>
      <w:suff w:val="space"/>
      <w:lvlText w:val="Глава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38FD7EF2"/>
    <w:multiLevelType w:val="hybridMultilevel"/>
    <w:tmpl w:val="CDD8892A"/>
    <w:lvl w:ilvl="0" w:tplc="785E305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098B0FC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3EA4A47A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83BE9B50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BC6CEEA6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1B3632E6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12D0F99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0DACC32E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72AA6538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18">
    <w:nsid w:val="45E823ED"/>
    <w:multiLevelType w:val="hybridMultilevel"/>
    <w:tmpl w:val="D83E5300"/>
    <w:lvl w:ilvl="0" w:tplc="A85E95EE">
      <w:numFmt w:val="bullet"/>
      <w:lvlText w:val=""/>
      <w:lvlJc w:val="left"/>
      <w:pPr>
        <w:ind w:left="675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328DC94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2" w:tplc="D660B23E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3" w:tplc="9216D59E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4" w:tplc="85EE6544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5" w:tplc="76DEBF5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6" w:tplc="F0E0534C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7" w:tplc="E53CBE8A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3C2E2616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19">
    <w:nsid w:val="469217ED"/>
    <w:multiLevelType w:val="hybridMultilevel"/>
    <w:tmpl w:val="0F385E3C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068E8"/>
    <w:multiLevelType w:val="hybridMultilevel"/>
    <w:tmpl w:val="B58066A2"/>
    <w:lvl w:ilvl="0" w:tplc="F4527E9A">
      <w:start w:val="3"/>
      <w:numFmt w:val="upperRoman"/>
      <w:lvlText w:val="(%1)"/>
      <w:lvlJc w:val="left"/>
      <w:pPr>
        <w:ind w:left="459" w:hanging="45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7592CBB8">
      <w:start w:val="1"/>
      <w:numFmt w:val="decimal"/>
      <w:lvlText w:val="%2)"/>
      <w:lvlJc w:val="left"/>
      <w:pPr>
        <w:ind w:left="67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A8C588">
      <w:numFmt w:val="bullet"/>
      <w:lvlText w:val="•"/>
      <w:lvlJc w:val="left"/>
      <w:pPr>
        <w:ind w:left="2246" w:hanging="269"/>
      </w:pPr>
      <w:rPr>
        <w:rFonts w:hint="default"/>
        <w:lang w:val="ru-RU" w:eastAsia="en-US" w:bidi="ar-SA"/>
      </w:rPr>
    </w:lvl>
    <w:lvl w:ilvl="3" w:tplc="9912E36C">
      <w:numFmt w:val="bullet"/>
      <w:lvlText w:val="•"/>
      <w:lvlJc w:val="left"/>
      <w:pPr>
        <w:ind w:left="3353" w:hanging="269"/>
      </w:pPr>
      <w:rPr>
        <w:rFonts w:hint="default"/>
        <w:lang w:val="ru-RU" w:eastAsia="en-US" w:bidi="ar-SA"/>
      </w:rPr>
    </w:lvl>
    <w:lvl w:ilvl="4" w:tplc="5D6C59D4">
      <w:numFmt w:val="bullet"/>
      <w:lvlText w:val="•"/>
      <w:lvlJc w:val="left"/>
      <w:pPr>
        <w:ind w:left="4460" w:hanging="269"/>
      </w:pPr>
      <w:rPr>
        <w:rFonts w:hint="default"/>
        <w:lang w:val="ru-RU" w:eastAsia="en-US" w:bidi="ar-SA"/>
      </w:rPr>
    </w:lvl>
    <w:lvl w:ilvl="5" w:tplc="B1164730">
      <w:numFmt w:val="bullet"/>
      <w:lvlText w:val="•"/>
      <w:lvlJc w:val="left"/>
      <w:pPr>
        <w:ind w:left="5566" w:hanging="269"/>
      </w:pPr>
      <w:rPr>
        <w:rFonts w:hint="default"/>
        <w:lang w:val="ru-RU" w:eastAsia="en-US" w:bidi="ar-SA"/>
      </w:rPr>
    </w:lvl>
    <w:lvl w:ilvl="6" w:tplc="91142E04">
      <w:numFmt w:val="bullet"/>
      <w:lvlText w:val="•"/>
      <w:lvlJc w:val="left"/>
      <w:pPr>
        <w:ind w:left="6673" w:hanging="269"/>
      </w:pPr>
      <w:rPr>
        <w:rFonts w:hint="default"/>
        <w:lang w:val="ru-RU" w:eastAsia="en-US" w:bidi="ar-SA"/>
      </w:rPr>
    </w:lvl>
    <w:lvl w:ilvl="7" w:tplc="C05E90BE">
      <w:numFmt w:val="bullet"/>
      <w:lvlText w:val="•"/>
      <w:lvlJc w:val="left"/>
      <w:pPr>
        <w:ind w:left="7780" w:hanging="269"/>
      </w:pPr>
      <w:rPr>
        <w:rFonts w:hint="default"/>
        <w:lang w:val="ru-RU" w:eastAsia="en-US" w:bidi="ar-SA"/>
      </w:rPr>
    </w:lvl>
    <w:lvl w:ilvl="8" w:tplc="5C4E6E38">
      <w:numFmt w:val="bullet"/>
      <w:lvlText w:val="•"/>
      <w:lvlJc w:val="left"/>
      <w:pPr>
        <w:ind w:left="8886" w:hanging="269"/>
      </w:pPr>
      <w:rPr>
        <w:rFonts w:hint="default"/>
        <w:lang w:val="ru-RU" w:eastAsia="en-US" w:bidi="ar-SA"/>
      </w:rPr>
    </w:lvl>
  </w:abstractNum>
  <w:abstractNum w:abstractNumId="21">
    <w:nsid w:val="4E68214D"/>
    <w:multiLevelType w:val="hybridMultilevel"/>
    <w:tmpl w:val="41302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53EEA"/>
    <w:multiLevelType w:val="hybridMultilevel"/>
    <w:tmpl w:val="A086BD3A"/>
    <w:lvl w:ilvl="0" w:tplc="0246B014">
      <w:numFmt w:val="bullet"/>
      <w:lvlText w:val=""/>
      <w:lvlJc w:val="left"/>
      <w:pPr>
        <w:ind w:left="218" w:hanging="651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4FA596E">
      <w:numFmt w:val="bullet"/>
      <w:lvlText w:val="•"/>
      <w:lvlJc w:val="left"/>
      <w:pPr>
        <w:ind w:left="646" w:hanging="651"/>
      </w:pPr>
      <w:rPr>
        <w:rFonts w:hint="default"/>
        <w:lang w:val="ru-RU" w:eastAsia="en-US" w:bidi="ar-SA"/>
      </w:rPr>
    </w:lvl>
    <w:lvl w:ilvl="2" w:tplc="6602F4A2">
      <w:numFmt w:val="bullet"/>
      <w:lvlText w:val="•"/>
      <w:lvlJc w:val="left"/>
      <w:pPr>
        <w:ind w:left="1072" w:hanging="651"/>
      </w:pPr>
      <w:rPr>
        <w:rFonts w:hint="default"/>
        <w:lang w:val="ru-RU" w:eastAsia="en-US" w:bidi="ar-SA"/>
      </w:rPr>
    </w:lvl>
    <w:lvl w:ilvl="3" w:tplc="7514DD1E">
      <w:numFmt w:val="bullet"/>
      <w:lvlText w:val="•"/>
      <w:lvlJc w:val="left"/>
      <w:pPr>
        <w:ind w:left="1498" w:hanging="651"/>
      </w:pPr>
      <w:rPr>
        <w:rFonts w:hint="default"/>
        <w:lang w:val="ru-RU" w:eastAsia="en-US" w:bidi="ar-SA"/>
      </w:rPr>
    </w:lvl>
    <w:lvl w:ilvl="4" w:tplc="823EF06A">
      <w:numFmt w:val="bullet"/>
      <w:lvlText w:val="•"/>
      <w:lvlJc w:val="left"/>
      <w:pPr>
        <w:ind w:left="1925" w:hanging="651"/>
      </w:pPr>
      <w:rPr>
        <w:rFonts w:hint="default"/>
        <w:lang w:val="ru-RU" w:eastAsia="en-US" w:bidi="ar-SA"/>
      </w:rPr>
    </w:lvl>
    <w:lvl w:ilvl="5" w:tplc="9D6EF2D4">
      <w:numFmt w:val="bullet"/>
      <w:lvlText w:val="•"/>
      <w:lvlJc w:val="left"/>
      <w:pPr>
        <w:ind w:left="2351" w:hanging="651"/>
      </w:pPr>
      <w:rPr>
        <w:rFonts w:hint="default"/>
        <w:lang w:val="ru-RU" w:eastAsia="en-US" w:bidi="ar-SA"/>
      </w:rPr>
    </w:lvl>
    <w:lvl w:ilvl="6" w:tplc="4CE45324">
      <w:numFmt w:val="bullet"/>
      <w:lvlText w:val="•"/>
      <w:lvlJc w:val="left"/>
      <w:pPr>
        <w:ind w:left="2777" w:hanging="651"/>
      </w:pPr>
      <w:rPr>
        <w:rFonts w:hint="default"/>
        <w:lang w:val="ru-RU" w:eastAsia="en-US" w:bidi="ar-SA"/>
      </w:rPr>
    </w:lvl>
    <w:lvl w:ilvl="7" w:tplc="077A186E">
      <w:numFmt w:val="bullet"/>
      <w:lvlText w:val="•"/>
      <w:lvlJc w:val="left"/>
      <w:pPr>
        <w:ind w:left="3204" w:hanging="651"/>
      </w:pPr>
      <w:rPr>
        <w:rFonts w:hint="default"/>
        <w:lang w:val="ru-RU" w:eastAsia="en-US" w:bidi="ar-SA"/>
      </w:rPr>
    </w:lvl>
    <w:lvl w:ilvl="8" w:tplc="A91ABE82">
      <w:numFmt w:val="bullet"/>
      <w:lvlText w:val="•"/>
      <w:lvlJc w:val="left"/>
      <w:pPr>
        <w:ind w:left="3630" w:hanging="651"/>
      </w:pPr>
      <w:rPr>
        <w:rFonts w:hint="default"/>
        <w:lang w:val="ru-RU" w:eastAsia="en-US" w:bidi="ar-SA"/>
      </w:rPr>
    </w:lvl>
  </w:abstractNum>
  <w:abstractNum w:abstractNumId="23">
    <w:nsid w:val="53D25A7B"/>
    <w:multiLevelType w:val="hybridMultilevel"/>
    <w:tmpl w:val="EFFC38FE"/>
    <w:lvl w:ilvl="0" w:tplc="CC28AF0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5126410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3FF4CBD2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F57E6FEA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C766360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0184874E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4A2AAC9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FD2417F2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03C29FBA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24">
    <w:nsid w:val="545330DE"/>
    <w:multiLevelType w:val="hybridMultilevel"/>
    <w:tmpl w:val="EFAA16E2"/>
    <w:lvl w:ilvl="0" w:tplc="D3F01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612147"/>
    <w:multiLevelType w:val="hybridMultilevel"/>
    <w:tmpl w:val="97E83F5E"/>
    <w:lvl w:ilvl="0" w:tplc="838E56F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A3E1218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861EB7FC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E81C412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7144CFB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24F4ED18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3D5C84A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53AC864C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71BA6CD6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26">
    <w:nsid w:val="55654ADA"/>
    <w:multiLevelType w:val="hybridMultilevel"/>
    <w:tmpl w:val="D3B2D03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7">
    <w:nsid w:val="5A5533FA"/>
    <w:multiLevelType w:val="hybridMultilevel"/>
    <w:tmpl w:val="7DFE2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4649C"/>
    <w:multiLevelType w:val="hybridMultilevel"/>
    <w:tmpl w:val="BA3C1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11D19"/>
    <w:multiLevelType w:val="hybridMultilevel"/>
    <w:tmpl w:val="196E0744"/>
    <w:lvl w:ilvl="0" w:tplc="F76EE0A6">
      <w:numFmt w:val="bullet"/>
      <w:lvlText w:val="-"/>
      <w:lvlJc w:val="left"/>
      <w:pPr>
        <w:ind w:left="15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3C3654">
      <w:numFmt w:val="bullet"/>
      <w:lvlText w:val="•"/>
      <w:lvlJc w:val="left"/>
      <w:pPr>
        <w:ind w:left="2478" w:hanging="140"/>
      </w:pPr>
      <w:rPr>
        <w:rFonts w:hint="default"/>
        <w:lang w:val="ru-RU" w:eastAsia="en-US" w:bidi="ar-SA"/>
      </w:rPr>
    </w:lvl>
    <w:lvl w:ilvl="2" w:tplc="BAC48004">
      <w:numFmt w:val="bullet"/>
      <w:lvlText w:val="•"/>
      <w:lvlJc w:val="left"/>
      <w:pPr>
        <w:ind w:left="3436" w:hanging="140"/>
      </w:pPr>
      <w:rPr>
        <w:rFonts w:hint="default"/>
        <w:lang w:val="ru-RU" w:eastAsia="en-US" w:bidi="ar-SA"/>
      </w:rPr>
    </w:lvl>
    <w:lvl w:ilvl="3" w:tplc="AFEC9B4C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4" w:tplc="45FAEC24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5" w:tplc="DEA64892">
      <w:numFmt w:val="bullet"/>
      <w:lvlText w:val="•"/>
      <w:lvlJc w:val="left"/>
      <w:pPr>
        <w:ind w:left="6310" w:hanging="140"/>
      </w:pPr>
      <w:rPr>
        <w:rFonts w:hint="default"/>
        <w:lang w:val="ru-RU" w:eastAsia="en-US" w:bidi="ar-SA"/>
      </w:rPr>
    </w:lvl>
    <w:lvl w:ilvl="6" w:tplc="6B54D4D2">
      <w:numFmt w:val="bullet"/>
      <w:lvlText w:val="•"/>
      <w:lvlJc w:val="left"/>
      <w:pPr>
        <w:ind w:left="7268" w:hanging="140"/>
      </w:pPr>
      <w:rPr>
        <w:rFonts w:hint="default"/>
        <w:lang w:val="ru-RU" w:eastAsia="en-US" w:bidi="ar-SA"/>
      </w:rPr>
    </w:lvl>
    <w:lvl w:ilvl="7" w:tplc="FBC2D2B8">
      <w:numFmt w:val="bullet"/>
      <w:lvlText w:val="•"/>
      <w:lvlJc w:val="left"/>
      <w:pPr>
        <w:ind w:left="8226" w:hanging="140"/>
      </w:pPr>
      <w:rPr>
        <w:rFonts w:hint="default"/>
        <w:lang w:val="ru-RU" w:eastAsia="en-US" w:bidi="ar-SA"/>
      </w:rPr>
    </w:lvl>
    <w:lvl w:ilvl="8" w:tplc="5EEE6B9A">
      <w:numFmt w:val="bullet"/>
      <w:lvlText w:val="•"/>
      <w:lvlJc w:val="left"/>
      <w:pPr>
        <w:ind w:left="9184" w:hanging="140"/>
      </w:pPr>
      <w:rPr>
        <w:rFonts w:hint="default"/>
        <w:lang w:val="ru-RU" w:eastAsia="en-US" w:bidi="ar-SA"/>
      </w:rPr>
    </w:lvl>
  </w:abstractNum>
  <w:abstractNum w:abstractNumId="30">
    <w:nsid w:val="5DB94685"/>
    <w:multiLevelType w:val="hybridMultilevel"/>
    <w:tmpl w:val="274E2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A68B6"/>
    <w:multiLevelType w:val="hybridMultilevel"/>
    <w:tmpl w:val="AF64FD72"/>
    <w:lvl w:ilvl="0" w:tplc="B2E6AE9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E8257C6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B3D0D284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B58EBC6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33AB18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FD788806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D1FC2C9C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CF58EC78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54E0A4FA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32">
    <w:nsid w:val="61CB0022"/>
    <w:multiLevelType w:val="hybridMultilevel"/>
    <w:tmpl w:val="AC745354"/>
    <w:lvl w:ilvl="0" w:tplc="45BCA5F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3C2FC8A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F22AC330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8A0679CA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A6C09F10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9344379C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D2103D24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F8BCF2AC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3DCAD0E2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33">
    <w:nsid w:val="6A576651"/>
    <w:multiLevelType w:val="hybridMultilevel"/>
    <w:tmpl w:val="04F0E568"/>
    <w:lvl w:ilvl="0" w:tplc="5CA45C7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8628A4C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F314CB90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EF3ED2C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C8B6A14E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DA36FEAC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9EA6EEEE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C2941C98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39E69A28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34">
    <w:nsid w:val="6BA14A91"/>
    <w:multiLevelType w:val="hybridMultilevel"/>
    <w:tmpl w:val="6F8E2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A2440"/>
    <w:multiLevelType w:val="hybridMultilevel"/>
    <w:tmpl w:val="A6081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86D64"/>
    <w:multiLevelType w:val="hybridMultilevel"/>
    <w:tmpl w:val="D3B2D03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7">
    <w:nsid w:val="72101A4C"/>
    <w:multiLevelType w:val="hybridMultilevel"/>
    <w:tmpl w:val="1C9E373E"/>
    <w:lvl w:ilvl="0" w:tplc="D3F01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535D1"/>
    <w:multiLevelType w:val="hybridMultilevel"/>
    <w:tmpl w:val="A162CDB6"/>
    <w:lvl w:ilvl="0" w:tplc="44A29058">
      <w:start w:val="1"/>
      <w:numFmt w:val="decimal"/>
      <w:lvlText w:val="%1."/>
      <w:lvlJc w:val="left"/>
      <w:pPr>
        <w:ind w:left="786" w:hanging="7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42490">
      <w:numFmt w:val="bullet"/>
      <w:lvlText w:val="•"/>
      <w:lvlJc w:val="left"/>
      <w:pPr>
        <w:ind w:left="1681" w:hanging="708"/>
      </w:pPr>
      <w:rPr>
        <w:rFonts w:hint="default"/>
        <w:lang w:val="ru-RU" w:eastAsia="en-US" w:bidi="ar-SA"/>
      </w:rPr>
    </w:lvl>
    <w:lvl w:ilvl="2" w:tplc="FC108DDE">
      <w:numFmt w:val="bullet"/>
      <w:lvlText w:val="•"/>
      <w:lvlJc w:val="left"/>
      <w:pPr>
        <w:ind w:left="2583" w:hanging="708"/>
      </w:pPr>
      <w:rPr>
        <w:rFonts w:hint="default"/>
        <w:lang w:val="ru-RU" w:eastAsia="en-US" w:bidi="ar-SA"/>
      </w:rPr>
    </w:lvl>
    <w:lvl w:ilvl="3" w:tplc="0D4804DC">
      <w:numFmt w:val="bullet"/>
      <w:lvlText w:val="•"/>
      <w:lvlJc w:val="left"/>
      <w:pPr>
        <w:ind w:left="3484" w:hanging="708"/>
      </w:pPr>
      <w:rPr>
        <w:rFonts w:hint="default"/>
        <w:lang w:val="ru-RU" w:eastAsia="en-US" w:bidi="ar-SA"/>
      </w:rPr>
    </w:lvl>
    <w:lvl w:ilvl="4" w:tplc="C8D2C26E">
      <w:numFmt w:val="bullet"/>
      <w:lvlText w:val="•"/>
      <w:lvlJc w:val="left"/>
      <w:pPr>
        <w:ind w:left="4385" w:hanging="708"/>
      </w:pPr>
      <w:rPr>
        <w:rFonts w:hint="default"/>
        <w:lang w:val="ru-RU" w:eastAsia="en-US" w:bidi="ar-SA"/>
      </w:rPr>
    </w:lvl>
    <w:lvl w:ilvl="5" w:tplc="837EEDE8">
      <w:numFmt w:val="bullet"/>
      <w:lvlText w:val="•"/>
      <w:lvlJc w:val="left"/>
      <w:pPr>
        <w:ind w:left="5287" w:hanging="708"/>
      </w:pPr>
      <w:rPr>
        <w:rFonts w:hint="default"/>
        <w:lang w:val="ru-RU" w:eastAsia="en-US" w:bidi="ar-SA"/>
      </w:rPr>
    </w:lvl>
    <w:lvl w:ilvl="6" w:tplc="6FEC2FC8">
      <w:numFmt w:val="bullet"/>
      <w:lvlText w:val="•"/>
      <w:lvlJc w:val="left"/>
      <w:pPr>
        <w:ind w:left="6188" w:hanging="708"/>
      </w:pPr>
      <w:rPr>
        <w:rFonts w:hint="default"/>
        <w:lang w:val="ru-RU" w:eastAsia="en-US" w:bidi="ar-SA"/>
      </w:rPr>
    </w:lvl>
    <w:lvl w:ilvl="7" w:tplc="89480932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8" w:tplc="30B021B8">
      <w:numFmt w:val="bullet"/>
      <w:lvlText w:val="•"/>
      <w:lvlJc w:val="left"/>
      <w:pPr>
        <w:ind w:left="7991" w:hanging="708"/>
      </w:pPr>
      <w:rPr>
        <w:rFonts w:hint="default"/>
        <w:lang w:val="ru-RU" w:eastAsia="en-US" w:bidi="ar-SA"/>
      </w:rPr>
    </w:lvl>
  </w:abstractNum>
  <w:abstractNum w:abstractNumId="39">
    <w:nsid w:val="728D5AD3"/>
    <w:multiLevelType w:val="hybridMultilevel"/>
    <w:tmpl w:val="23FCDCCA"/>
    <w:lvl w:ilvl="0" w:tplc="D3F01B3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D8BC50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2" w:tplc="CE8204A6">
      <w:numFmt w:val="bullet"/>
      <w:lvlText w:val="•"/>
      <w:lvlJc w:val="left"/>
      <w:pPr>
        <w:ind w:left="1807" w:hanging="144"/>
      </w:pPr>
      <w:rPr>
        <w:rFonts w:hint="default"/>
        <w:lang w:val="ru-RU" w:eastAsia="en-US" w:bidi="ar-SA"/>
      </w:rPr>
    </w:lvl>
    <w:lvl w:ilvl="3" w:tplc="9A88EDF0">
      <w:numFmt w:val="bullet"/>
      <w:lvlText w:val="•"/>
      <w:lvlJc w:val="left"/>
      <w:pPr>
        <w:ind w:left="2661" w:hanging="144"/>
      </w:pPr>
      <w:rPr>
        <w:rFonts w:hint="default"/>
        <w:lang w:val="ru-RU" w:eastAsia="en-US" w:bidi="ar-SA"/>
      </w:rPr>
    </w:lvl>
    <w:lvl w:ilvl="4" w:tplc="A80A2412">
      <w:numFmt w:val="bullet"/>
      <w:lvlText w:val="•"/>
      <w:lvlJc w:val="left"/>
      <w:pPr>
        <w:ind w:left="3514" w:hanging="144"/>
      </w:pPr>
      <w:rPr>
        <w:rFonts w:hint="default"/>
        <w:lang w:val="ru-RU" w:eastAsia="en-US" w:bidi="ar-SA"/>
      </w:rPr>
    </w:lvl>
    <w:lvl w:ilvl="5" w:tplc="1BEA30B4">
      <w:numFmt w:val="bullet"/>
      <w:lvlText w:val="•"/>
      <w:lvlJc w:val="left"/>
      <w:pPr>
        <w:ind w:left="4368" w:hanging="144"/>
      </w:pPr>
      <w:rPr>
        <w:rFonts w:hint="default"/>
        <w:lang w:val="ru-RU" w:eastAsia="en-US" w:bidi="ar-SA"/>
      </w:rPr>
    </w:lvl>
    <w:lvl w:ilvl="6" w:tplc="D7846AB6">
      <w:numFmt w:val="bullet"/>
      <w:lvlText w:val="•"/>
      <w:lvlJc w:val="left"/>
      <w:pPr>
        <w:ind w:left="5222" w:hanging="144"/>
      </w:pPr>
      <w:rPr>
        <w:rFonts w:hint="default"/>
        <w:lang w:val="ru-RU" w:eastAsia="en-US" w:bidi="ar-SA"/>
      </w:rPr>
    </w:lvl>
    <w:lvl w:ilvl="7" w:tplc="6110286E">
      <w:numFmt w:val="bullet"/>
      <w:lvlText w:val="•"/>
      <w:lvlJc w:val="left"/>
      <w:pPr>
        <w:ind w:left="6075" w:hanging="144"/>
      </w:pPr>
      <w:rPr>
        <w:rFonts w:hint="default"/>
        <w:lang w:val="ru-RU" w:eastAsia="en-US" w:bidi="ar-SA"/>
      </w:rPr>
    </w:lvl>
    <w:lvl w:ilvl="8" w:tplc="76005DAE">
      <w:numFmt w:val="bullet"/>
      <w:lvlText w:val="•"/>
      <w:lvlJc w:val="left"/>
      <w:pPr>
        <w:ind w:left="6929" w:hanging="144"/>
      </w:pPr>
      <w:rPr>
        <w:rFonts w:hint="default"/>
        <w:lang w:val="ru-RU" w:eastAsia="en-US" w:bidi="ar-SA"/>
      </w:rPr>
    </w:lvl>
  </w:abstractNum>
  <w:abstractNum w:abstractNumId="40">
    <w:nsid w:val="75854F5F"/>
    <w:multiLevelType w:val="hybridMultilevel"/>
    <w:tmpl w:val="6832DF00"/>
    <w:lvl w:ilvl="0" w:tplc="B66A8664">
      <w:start w:val="1"/>
      <w:numFmt w:val="decimal"/>
      <w:lvlText w:val="%1)"/>
      <w:lvlJc w:val="left"/>
      <w:pPr>
        <w:ind w:left="675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44AE78">
      <w:numFmt w:val="bullet"/>
      <w:lvlText w:val="•"/>
      <w:lvlJc w:val="left"/>
      <w:pPr>
        <w:ind w:left="1722" w:hanging="850"/>
      </w:pPr>
      <w:rPr>
        <w:rFonts w:hint="default"/>
        <w:lang w:val="ru-RU" w:eastAsia="en-US" w:bidi="ar-SA"/>
      </w:rPr>
    </w:lvl>
    <w:lvl w:ilvl="2" w:tplc="CD167798">
      <w:numFmt w:val="bullet"/>
      <w:lvlText w:val="•"/>
      <w:lvlJc w:val="left"/>
      <w:pPr>
        <w:ind w:left="2764" w:hanging="850"/>
      </w:pPr>
      <w:rPr>
        <w:rFonts w:hint="default"/>
        <w:lang w:val="ru-RU" w:eastAsia="en-US" w:bidi="ar-SA"/>
      </w:rPr>
    </w:lvl>
    <w:lvl w:ilvl="3" w:tplc="95E64548">
      <w:numFmt w:val="bullet"/>
      <w:lvlText w:val="•"/>
      <w:lvlJc w:val="left"/>
      <w:pPr>
        <w:ind w:left="3806" w:hanging="850"/>
      </w:pPr>
      <w:rPr>
        <w:rFonts w:hint="default"/>
        <w:lang w:val="ru-RU" w:eastAsia="en-US" w:bidi="ar-SA"/>
      </w:rPr>
    </w:lvl>
    <w:lvl w:ilvl="4" w:tplc="65721F82">
      <w:numFmt w:val="bullet"/>
      <w:lvlText w:val="•"/>
      <w:lvlJc w:val="left"/>
      <w:pPr>
        <w:ind w:left="4848" w:hanging="850"/>
      </w:pPr>
      <w:rPr>
        <w:rFonts w:hint="default"/>
        <w:lang w:val="ru-RU" w:eastAsia="en-US" w:bidi="ar-SA"/>
      </w:rPr>
    </w:lvl>
    <w:lvl w:ilvl="5" w:tplc="111CA718">
      <w:numFmt w:val="bullet"/>
      <w:lvlText w:val="•"/>
      <w:lvlJc w:val="left"/>
      <w:pPr>
        <w:ind w:left="5890" w:hanging="850"/>
      </w:pPr>
      <w:rPr>
        <w:rFonts w:hint="default"/>
        <w:lang w:val="ru-RU" w:eastAsia="en-US" w:bidi="ar-SA"/>
      </w:rPr>
    </w:lvl>
    <w:lvl w:ilvl="6" w:tplc="DB420344">
      <w:numFmt w:val="bullet"/>
      <w:lvlText w:val="•"/>
      <w:lvlJc w:val="left"/>
      <w:pPr>
        <w:ind w:left="6932" w:hanging="850"/>
      </w:pPr>
      <w:rPr>
        <w:rFonts w:hint="default"/>
        <w:lang w:val="ru-RU" w:eastAsia="en-US" w:bidi="ar-SA"/>
      </w:rPr>
    </w:lvl>
    <w:lvl w:ilvl="7" w:tplc="984E4E8A">
      <w:numFmt w:val="bullet"/>
      <w:lvlText w:val="•"/>
      <w:lvlJc w:val="left"/>
      <w:pPr>
        <w:ind w:left="7974" w:hanging="850"/>
      </w:pPr>
      <w:rPr>
        <w:rFonts w:hint="default"/>
        <w:lang w:val="ru-RU" w:eastAsia="en-US" w:bidi="ar-SA"/>
      </w:rPr>
    </w:lvl>
    <w:lvl w:ilvl="8" w:tplc="8378FD02">
      <w:numFmt w:val="bullet"/>
      <w:lvlText w:val="•"/>
      <w:lvlJc w:val="left"/>
      <w:pPr>
        <w:ind w:left="9016" w:hanging="850"/>
      </w:pPr>
      <w:rPr>
        <w:rFonts w:hint="default"/>
        <w:lang w:val="ru-RU" w:eastAsia="en-US" w:bidi="ar-SA"/>
      </w:rPr>
    </w:lvl>
  </w:abstractNum>
  <w:abstractNum w:abstractNumId="41">
    <w:nsid w:val="784248AF"/>
    <w:multiLevelType w:val="hybridMultilevel"/>
    <w:tmpl w:val="6554D06A"/>
    <w:lvl w:ilvl="0" w:tplc="21E6DD5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388F480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796E0A5A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75C6BED2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EDAC7D8E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18A83D26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2E2EFE8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4660492E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8" w:tplc="ECC4DB30">
      <w:numFmt w:val="bullet"/>
      <w:lvlText w:val="•"/>
      <w:lvlJc w:val="left"/>
      <w:pPr>
        <w:ind w:left="6394" w:hanging="360"/>
      </w:pPr>
      <w:rPr>
        <w:rFonts w:hint="default"/>
        <w:lang w:val="ru-RU" w:eastAsia="en-US" w:bidi="ar-SA"/>
      </w:rPr>
    </w:lvl>
  </w:abstractNum>
  <w:abstractNum w:abstractNumId="42">
    <w:nsid w:val="788A25EA"/>
    <w:multiLevelType w:val="hybridMultilevel"/>
    <w:tmpl w:val="6FB4DA5A"/>
    <w:lvl w:ilvl="0" w:tplc="5A84D9F6">
      <w:numFmt w:val="bullet"/>
      <w:lvlText w:val=""/>
      <w:lvlJc w:val="left"/>
      <w:pPr>
        <w:ind w:left="786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4F819B6">
      <w:numFmt w:val="bullet"/>
      <w:lvlText w:val=""/>
      <w:lvlJc w:val="left"/>
      <w:pPr>
        <w:ind w:left="675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A3D820C6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D272FCFE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44B2F55C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5" w:tplc="7CE01D7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6" w:tplc="F3BC0474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7" w:tplc="14DA5A8A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C5AA8244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</w:abstractNum>
  <w:abstractNum w:abstractNumId="43">
    <w:nsid w:val="7C120AC6"/>
    <w:multiLevelType w:val="hybridMultilevel"/>
    <w:tmpl w:val="F8B4B960"/>
    <w:lvl w:ilvl="0" w:tplc="219CCF0C">
      <w:numFmt w:val="bullet"/>
      <w:lvlText w:val=""/>
      <w:lvlJc w:val="left"/>
      <w:pPr>
        <w:ind w:left="675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87E94C2">
      <w:numFmt w:val="bullet"/>
      <w:lvlText w:val="•"/>
      <w:lvlJc w:val="left"/>
      <w:pPr>
        <w:ind w:left="1722" w:hanging="708"/>
      </w:pPr>
      <w:rPr>
        <w:rFonts w:hint="default"/>
        <w:lang w:val="ru-RU" w:eastAsia="en-US" w:bidi="ar-SA"/>
      </w:rPr>
    </w:lvl>
    <w:lvl w:ilvl="2" w:tplc="66FA2198">
      <w:numFmt w:val="bullet"/>
      <w:lvlText w:val="•"/>
      <w:lvlJc w:val="left"/>
      <w:pPr>
        <w:ind w:left="2764" w:hanging="708"/>
      </w:pPr>
      <w:rPr>
        <w:rFonts w:hint="default"/>
        <w:lang w:val="ru-RU" w:eastAsia="en-US" w:bidi="ar-SA"/>
      </w:rPr>
    </w:lvl>
    <w:lvl w:ilvl="3" w:tplc="1236E4C0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 w:tplc="41141D96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8BBE9822">
      <w:numFmt w:val="bullet"/>
      <w:lvlText w:val="•"/>
      <w:lvlJc w:val="left"/>
      <w:pPr>
        <w:ind w:left="5890" w:hanging="708"/>
      </w:pPr>
      <w:rPr>
        <w:rFonts w:hint="default"/>
        <w:lang w:val="ru-RU" w:eastAsia="en-US" w:bidi="ar-SA"/>
      </w:rPr>
    </w:lvl>
    <w:lvl w:ilvl="6" w:tplc="FA78617A">
      <w:numFmt w:val="bullet"/>
      <w:lvlText w:val="•"/>
      <w:lvlJc w:val="left"/>
      <w:pPr>
        <w:ind w:left="6932" w:hanging="708"/>
      </w:pPr>
      <w:rPr>
        <w:rFonts w:hint="default"/>
        <w:lang w:val="ru-RU" w:eastAsia="en-US" w:bidi="ar-SA"/>
      </w:rPr>
    </w:lvl>
    <w:lvl w:ilvl="7" w:tplc="22D0DD60">
      <w:numFmt w:val="bullet"/>
      <w:lvlText w:val="•"/>
      <w:lvlJc w:val="left"/>
      <w:pPr>
        <w:ind w:left="7974" w:hanging="708"/>
      </w:pPr>
      <w:rPr>
        <w:rFonts w:hint="default"/>
        <w:lang w:val="ru-RU" w:eastAsia="en-US" w:bidi="ar-SA"/>
      </w:rPr>
    </w:lvl>
    <w:lvl w:ilvl="8" w:tplc="578A9FB6">
      <w:numFmt w:val="bullet"/>
      <w:lvlText w:val="•"/>
      <w:lvlJc w:val="left"/>
      <w:pPr>
        <w:ind w:left="9016" w:hanging="708"/>
      </w:pPr>
      <w:rPr>
        <w:rFonts w:hint="default"/>
        <w:lang w:val="ru-RU" w:eastAsia="en-US" w:bidi="ar-SA"/>
      </w:rPr>
    </w:lvl>
  </w:abstractNum>
  <w:abstractNum w:abstractNumId="44">
    <w:nsid w:val="7E6672ED"/>
    <w:multiLevelType w:val="hybridMultilevel"/>
    <w:tmpl w:val="A2EE35AE"/>
    <w:lvl w:ilvl="0" w:tplc="D3F01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14"/>
  </w:num>
  <w:num w:numId="4">
    <w:abstractNumId w:val="18"/>
  </w:num>
  <w:num w:numId="5">
    <w:abstractNumId w:val="12"/>
  </w:num>
  <w:num w:numId="6">
    <w:abstractNumId w:val="42"/>
  </w:num>
  <w:num w:numId="7">
    <w:abstractNumId w:val="38"/>
  </w:num>
  <w:num w:numId="8">
    <w:abstractNumId w:val="43"/>
  </w:num>
  <w:num w:numId="9">
    <w:abstractNumId w:val="22"/>
  </w:num>
  <w:num w:numId="10">
    <w:abstractNumId w:val="0"/>
  </w:num>
  <w:num w:numId="11">
    <w:abstractNumId w:val="8"/>
  </w:num>
  <w:num w:numId="12">
    <w:abstractNumId w:val="29"/>
  </w:num>
  <w:num w:numId="13">
    <w:abstractNumId w:val="20"/>
  </w:num>
  <w:num w:numId="14">
    <w:abstractNumId w:val="32"/>
  </w:num>
  <w:num w:numId="15">
    <w:abstractNumId w:val="4"/>
  </w:num>
  <w:num w:numId="16">
    <w:abstractNumId w:val="7"/>
  </w:num>
  <w:num w:numId="17">
    <w:abstractNumId w:val="17"/>
  </w:num>
  <w:num w:numId="18">
    <w:abstractNumId w:val="23"/>
  </w:num>
  <w:num w:numId="19">
    <w:abstractNumId w:val="3"/>
  </w:num>
  <w:num w:numId="20">
    <w:abstractNumId w:val="33"/>
  </w:num>
  <w:num w:numId="21">
    <w:abstractNumId w:val="15"/>
  </w:num>
  <w:num w:numId="22">
    <w:abstractNumId w:val="2"/>
  </w:num>
  <w:num w:numId="23">
    <w:abstractNumId w:val="31"/>
  </w:num>
  <w:num w:numId="24">
    <w:abstractNumId w:val="25"/>
  </w:num>
  <w:num w:numId="25">
    <w:abstractNumId w:val="41"/>
  </w:num>
  <w:num w:numId="26">
    <w:abstractNumId w:val="9"/>
  </w:num>
  <w:num w:numId="27">
    <w:abstractNumId w:val="5"/>
  </w:num>
  <w:num w:numId="28">
    <w:abstractNumId w:val="1"/>
  </w:num>
  <w:num w:numId="29">
    <w:abstractNumId w:val="36"/>
  </w:num>
  <w:num w:numId="30">
    <w:abstractNumId w:val="26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24"/>
  </w:num>
  <w:num w:numId="43">
    <w:abstractNumId w:val="44"/>
  </w:num>
  <w:num w:numId="44">
    <w:abstractNumId w:val="19"/>
  </w:num>
  <w:num w:numId="45">
    <w:abstractNumId w:val="6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EA"/>
    <w:rsid w:val="00015B46"/>
    <w:rsid w:val="00077D20"/>
    <w:rsid w:val="000A391B"/>
    <w:rsid w:val="000F4C58"/>
    <w:rsid w:val="00211785"/>
    <w:rsid w:val="00263927"/>
    <w:rsid w:val="002D07C2"/>
    <w:rsid w:val="002F3642"/>
    <w:rsid w:val="0034094B"/>
    <w:rsid w:val="00422167"/>
    <w:rsid w:val="004508FD"/>
    <w:rsid w:val="004D7AEA"/>
    <w:rsid w:val="0051759B"/>
    <w:rsid w:val="00547CC5"/>
    <w:rsid w:val="00552D90"/>
    <w:rsid w:val="00614BA5"/>
    <w:rsid w:val="00656A3B"/>
    <w:rsid w:val="006D126E"/>
    <w:rsid w:val="007059B1"/>
    <w:rsid w:val="00840B81"/>
    <w:rsid w:val="008C005F"/>
    <w:rsid w:val="008C445E"/>
    <w:rsid w:val="00A9424E"/>
    <w:rsid w:val="00AD1F92"/>
    <w:rsid w:val="00C468EA"/>
    <w:rsid w:val="00CF4FB2"/>
    <w:rsid w:val="00D403F9"/>
    <w:rsid w:val="00E51F30"/>
    <w:rsid w:val="00E57A50"/>
    <w:rsid w:val="00EC4C9D"/>
    <w:rsid w:val="00F6749C"/>
    <w:rsid w:val="00FE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F9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D1F92"/>
    <w:pPr>
      <w:spacing w:before="1"/>
      <w:ind w:left="2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AD1F92"/>
    <w:pPr>
      <w:spacing w:before="89"/>
      <w:ind w:left="1395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F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F92"/>
    <w:pPr>
      <w:ind w:left="675"/>
    </w:pPr>
    <w:rPr>
      <w:sz w:val="24"/>
      <w:szCs w:val="24"/>
    </w:rPr>
  </w:style>
  <w:style w:type="paragraph" w:styleId="a4">
    <w:name w:val="Title"/>
    <w:basedOn w:val="a"/>
    <w:uiPriority w:val="1"/>
    <w:qFormat/>
    <w:rsid w:val="00AD1F92"/>
    <w:pPr>
      <w:spacing w:before="229"/>
      <w:ind w:left="707" w:right="25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AD1F92"/>
    <w:pPr>
      <w:ind w:left="675" w:firstLine="708"/>
    </w:pPr>
  </w:style>
  <w:style w:type="paragraph" w:customStyle="1" w:styleId="TableParagraph">
    <w:name w:val="Table Paragraph"/>
    <w:basedOn w:val="a"/>
    <w:uiPriority w:val="1"/>
    <w:qFormat/>
    <w:rsid w:val="00AD1F92"/>
  </w:style>
  <w:style w:type="table" w:styleId="a6">
    <w:name w:val="Table Grid"/>
    <w:basedOn w:val="a1"/>
    <w:uiPriority w:val="59"/>
    <w:rsid w:val="00F67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468E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2z0">
    <w:name w:val="WW8Num2z0"/>
    <w:rsid w:val="000A391B"/>
    <w:rPr>
      <w:rFonts w:hint="default"/>
    </w:rPr>
  </w:style>
  <w:style w:type="character" w:customStyle="1" w:styleId="WW8Num1z2">
    <w:name w:val="WW8Num1z2"/>
    <w:rsid w:val="00840B81"/>
    <w:rPr>
      <w:rFonts w:ascii="Wingdings" w:hAnsi="Wingdings" w:cs="Wingdings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1F9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D1F92"/>
    <w:pPr>
      <w:spacing w:before="1"/>
      <w:ind w:left="24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AD1F92"/>
    <w:pPr>
      <w:spacing w:before="89"/>
      <w:ind w:left="1395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F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1F92"/>
    <w:pPr>
      <w:ind w:left="675"/>
    </w:pPr>
    <w:rPr>
      <w:sz w:val="24"/>
      <w:szCs w:val="24"/>
    </w:rPr>
  </w:style>
  <w:style w:type="paragraph" w:styleId="a4">
    <w:name w:val="Title"/>
    <w:basedOn w:val="a"/>
    <w:uiPriority w:val="1"/>
    <w:qFormat/>
    <w:rsid w:val="00AD1F92"/>
    <w:pPr>
      <w:spacing w:before="229"/>
      <w:ind w:left="707" w:right="25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rsid w:val="00AD1F92"/>
    <w:pPr>
      <w:ind w:left="675" w:firstLine="708"/>
    </w:pPr>
  </w:style>
  <w:style w:type="paragraph" w:customStyle="1" w:styleId="TableParagraph">
    <w:name w:val="Table Paragraph"/>
    <w:basedOn w:val="a"/>
    <w:uiPriority w:val="1"/>
    <w:qFormat/>
    <w:rsid w:val="00AD1F92"/>
  </w:style>
  <w:style w:type="table" w:styleId="a6">
    <w:name w:val="Table Grid"/>
    <w:basedOn w:val="a1"/>
    <w:uiPriority w:val="59"/>
    <w:rsid w:val="00F67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468E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2z0">
    <w:name w:val="WW8Num2z0"/>
    <w:rsid w:val="000A391B"/>
    <w:rPr>
      <w:rFonts w:hint="default"/>
    </w:rPr>
  </w:style>
  <w:style w:type="character" w:customStyle="1" w:styleId="WW8Num1z2">
    <w:name w:val="WW8Num1z2"/>
    <w:rsid w:val="00840B81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3860</Words>
  <Characters>22003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2021-09-30T07:23:00Z</dcterms:created>
  <dcterms:modified xsi:type="dcterms:W3CDTF">2021-09-30T07:28:00Z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2021-09-07T00:00:00Z</vt:filetime>
  </property>
</Properties>
</file>